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97" w:rsidRPr="009C5997" w:rsidRDefault="009C5997" w:rsidP="009C599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B591C" w:rsidRDefault="009B591C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246" w:rsidRPr="00BC3F9D" w:rsidRDefault="00F73246" w:rsidP="009C5997">
      <w:pPr>
        <w:pStyle w:val="aa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F51" w:rsidRPr="00BC3F9D" w:rsidRDefault="00573F51" w:rsidP="009C599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1DA" w:rsidRPr="00BC3F9D" w:rsidRDefault="00C461DA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1DA" w:rsidRPr="00BC3F9D" w:rsidRDefault="00C461DA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B35" w:rsidRPr="00BC3F9D" w:rsidRDefault="00287B35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92" w:rsidRPr="00BC3F9D" w:rsidRDefault="00ED7992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92" w:rsidRPr="00BC3F9D" w:rsidRDefault="00ED7992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08DD" w:rsidRPr="00BC3F9D" w:rsidRDefault="0089064A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АНТИКОРРУПЦИОННАЯ ПОЛИТИКА </w:t>
      </w:r>
    </w:p>
    <w:p w:rsidR="0089064A" w:rsidRPr="00BC3F9D" w:rsidRDefault="0089064A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742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ОСУДАРСТВЕННОГО </w:t>
      </w: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742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ЮДЖЕТНОГО </w:t>
      </w: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742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ЧРЕЖДЕНИЯ </w:t>
      </w: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742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ДРАВООХРАНЕНИЯ</w:t>
      </w: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«РЕСПУБЛИКАНСКОЕ БЮРО </w:t>
      </w:r>
    </w:p>
    <w:p w:rsidR="0089064A" w:rsidRDefault="0089064A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F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СУДЕБНО-МЕДИЦИНСКОЙ ЭКСПЕРТИЗЫ»</w:t>
      </w:r>
    </w:p>
    <w:p w:rsidR="0009173A" w:rsidRPr="00BC3F9D" w:rsidRDefault="0009173A" w:rsidP="00A129F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 новой редакции)</w:t>
      </w:r>
    </w:p>
    <w:p w:rsidR="00C1502E" w:rsidRPr="00BC3F9D" w:rsidRDefault="00C1502E" w:rsidP="004E036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02E" w:rsidRPr="00BC3F9D" w:rsidRDefault="00C1502E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Pr="00BC3F9D" w:rsidRDefault="0009173A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BC3F9D" w:rsidRDefault="00ED7992" w:rsidP="004E03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г. Улан-Удэ</w:t>
      </w:r>
    </w:p>
    <w:p w:rsidR="00085A9B" w:rsidRPr="00085A9B" w:rsidRDefault="00085A9B" w:rsidP="00085A9B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85A9B" w:rsidRDefault="00085A9B" w:rsidP="00085A9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BC3F9D" w:rsidP="00085A9B">
      <w:pPr>
        <w:pStyle w:val="a9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9B">
        <w:rPr>
          <w:rFonts w:ascii="Times New Roman" w:hAnsi="Times New Roman" w:cs="Times New Roman"/>
          <w:sz w:val="28"/>
          <w:szCs w:val="28"/>
        </w:rPr>
        <w:t xml:space="preserve">Антикоррупционная политика Государственного </w:t>
      </w:r>
      <w:r w:rsidR="0091016E" w:rsidRPr="00085A9B">
        <w:rPr>
          <w:rFonts w:ascii="Times New Roman" w:hAnsi="Times New Roman" w:cs="Times New Roman"/>
          <w:sz w:val="28"/>
          <w:szCs w:val="28"/>
        </w:rPr>
        <w:t xml:space="preserve">бюджетного учреждения здравоохранения </w:t>
      </w:r>
      <w:r w:rsidRPr="00085A9B">
        <w:rPr>
          <w:rFonts w:ascii="Times New Roman" w:hAnsi="Times New Roman" w:cs="Times New Roman"/>
          <w:sz w:val="28"/>
          <w:szCs w:val="28"/>
        </w:rPr>
        <w:t>«</w:t>
      </w:r>
      <w:r w:rsidR="0091016E" w:rsidRPr="00085A9B">
        <w:rPr>
          <w:rFonts w:ascii="Times New Roman" w:hAnsi="Times New Roman" w:cs="Times New Roman"/>
          <w:sz w:val="28"/>
          <w:szCs w:val="28"/>
        </w:rPr>
        <w:t>Республиканское б</w:t>
      </w:r>
      <w:r w:rsidRPr="00085A9B">
        <w:rPr>
          <w:rFonts w:ascii="Times New Roman" w:hAnsi="Times New Roman" w:cs="Times New Roman"/>
          <w:sz w:val="28"/>
          <w:szCs w:val="28"/>
        </w:rPr>
        <w:t xml:space="preserve">юро судебно-медицинской экспертизы» </w:t>
      </w:r>
      <w:r w:rsidR="0091016E" w:rsidRPr="00085A9B">
        <w:rPr>
          <w:rFonts w:ascii="Times New Roman" w:hAnsi="Times New Roman" w:cs="Times New Roman"/>
          <w:sz w:val="28"/>
          <w:szCs w:val="28"/>
        </w:rPr>
        <w:t xml:space="preserve">(далее – Антикоррупционная политика) </w:t>
      </w:r>
      <w:r w:rsidRPr="00085A9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="0091016E" w:rsidRPr="00085A9B">
        <w:rPr>
          <w:rFonts w:ascii="Times New Roman" w:hAnsi="Times New Roman" w:cs="Times New Roman"/>
          <w:sz w:val="28"/>
          <w:szCs w:val="28"/>
        </w:rPr>
        <w:t>ф</w:t>
      </w:r>
      <w:r w:rsidRPr="00085A9B">
        <w:rPr>
          <w:rFonts w:ascii="Times New Roman" w:hAnsi="Times New Roman" w:cs="Times New Roman"/>
          <w:sz w:val="28"/>
          <w:szCs w:val="28"/>
        </w:rPr>
        <w:t>едеральным законом от 25</w:t>
      </w:r>
      <w:r w:rsidR="0091016E" w:rsidRPr="00085A9B">
        <w:rPr>
          <w:rFonts w:ascii="Times New Roman" w:hAnsi="Times New Roman" w:cs="Times New Roman"/>
          <w:sz w:val="28"/>
          <w:szCs w:val="28"/>
        </w:rPr>
        <w:t>.12.</w:t>
      </w:r>
      <w:r w:rsidRPr="00085A9B">
        <w:rPr>
          <w:rFonts w:ascii="Times New Roman" w:hAnsi="Times New Roman" w:cs="Times New Roman"/>
          <w:sz w:val="28"/>
          <w:szCs w:val="28"/>
        </w:rPr>
        <w:t>2008 г</w:t>
      </w:r>
      <w:r w:rsidR="0091016E" w:rsidRPr="00085A9B">
        <w:rPr>
          <w:rFonts w:ascii="Times New Roman" w:hAnsi="Times New Roman" w:cs="Times New Roman"/>
          <w:sz w:val="28"/>
          <w:szCs w:val="28"/>
        </w:rPr>
        <w:t>.</w:t>
      </w:r>
      <w:r w:rsidRPr="00085A9B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</w:t>
      </w:r>
      <w:proofErr w:type="gramStart"/>
      <w:r w:rsidRPr="00085A9B">
        <w:rPr>
          <w:rFonts w:ascii="Times New Roman" w:hAnsi="Times New Roman" w:cs="Times New Roman"/>
          <w:sz w:val="28"/>
          <w:szCs w:val="28"/>
        </w:rPr>
        <w:t>»</w:t>
      </w:r>
      <w:r w:rsidR="0074279D" w:rsidRPr="00085A9B">
        <w:rPr>
          <w:rFonts w:ascii="Times New Roman" w:hAnsi="Times New Roman" w:cs="Times New Roman"/>
          <w:sz w:val="28"/>
          <w:szCs w:val="28"/>
        </w:rPr>
        <w:t xml:space="preserve">, </w:t>
      </w:r>
      <w:r w:rsidRPr="00085A9B">
        <w:rPr>
          <w:rFonts w:ascii="Times New Roman" w:hAnsi="Times New Roman" w:cs="Times New Roman"/>
          <w:sz w:val="28"/>
          <w:szCs w:val="28"/>
        </w:rPr>
        <w:t xml:space="preserve"> Методическими</w:t>
      </w:r>
      <w:proofErr w:type="gramEnd"/>
      <w:r w:rsidRPr="00085A9B">
        <w:rPr>
          <w:rFonts w:ascii="Times New Roman" w:hAnsi="Times New Roman" w:cs="Times New Roman"/>
          <w:sz w:val="28"/>
          <w:szCs w:val="28"/>
        </w:rPr>
        <w:t xml:space="preserve"> рекомендациями по разработке и принятию организаци</w:t>
      </w:r>
      <w:r w:rsidR="0091016E" w:rsidRPr="00085A9B">
        <w:rPr>
          <w:rFonts w:ascii="Times New Roman" w:hAnsi="Times New Roman" w:cs="Times New Roman"/>
          <w:sz w:val="28"/>
          <w:szCs w:val="28"/>
        </w:rPr>
        <w:t>ями</w:t>
      </w:r>
      <w:r w:rsidRPr="00085A9B">
        <w:rPr>
          <w:rFonts w:ascii="Times New Roman" w:hAnsi="Times New Roman" w:cs="Times New Roman"/>
          <w:sz w:val="28"/>
          <w:szCs w:val="28"/>
        </w:rPr>
        <w:t xml:space="preserve"> мер по предупреждению</w:t>
      </w:r>
      <w:r w:rsidR="0091016E" w:rsidRPr="00085A9B">
        <w:rPr>
          <w:rFonts w:ascii="Times New Roman" w:hAnsi="Times New Roman" w:cs="Times New Roman"/>
          <w:sz w:val="28"/>
          <w:szCs w:val="28"/>
        </w:rPr>
        <w:t xml:space="preserve"> и противодействию </w:t>
      </w:r>
      <w:r w:rsidRPr="00085A9B">
        <w:rPr>
          <w:rFonts w:ascii="Times New Roman" w:hAnsi="Times New Roman" w:cs="Times New Roman"/>
          <w:sz w:val="28"/>
          <w:szCs w:val="28"/>
        </w:rPr>
        <w:t>коррупции от 08</w:t>
      </w:r>
      <w:r w:rsidR="004E036F" w:rsidRPr="00085A9B">
        <w:rPr>
          <w:rFonts w:ascii="Times New Roman" w:hAnsi="Times New Roman" w:cs="Times New Roman"/>
          <w:sz w:val="28"/>
          <w:szCs w:val="28"/>
        </w:rPr>
        <w:t>.11.</w:t>
      </w:r>
      <w:r w:rsidRPr="00085A9B">
        <w:rPr>
          <w:rFonts w:ascii="Times New Roman" w:hAnsi="Times New Roman" w:cs="Times New Roman"/>
          <w:sz w:val="28"/>
          <w:szCs w:val="28"/>
        </w:rPr>
        <w:t>2013 г</w:t>
      </w:r>
      <w:r w:rsidR="004E036F" w:rsidRPr="00085A9B">
        <w:rPr>
          <w:rFonts w:ascii="Times New Roman" w:hAnsi="Times New Roman" w:cs="Times New Roman"/>
          <w:sz w:val="28"/>
          <w:szCs w:val="28"/>
        </w:rPr>
        <w:t>.</w:t>
      </w:r>
      <w:r w:rsidRPr="00085A9B">
        <w:rPr>
          <w:rFonts w:ascii="Times New Roman" w:hAnsi="Times New Roman" w:cs="Times New Roman"/>
          <w:sz w:val="28"/>
          <w:szCs w:val="28"/>
        </w:rPr>
        <w:t>, разработанными Министерством труда и социальной защиты Российской Федерации. </w:t>
      </w:r>
    </w:p>
    <w:p w:rsidR="00BC3F9D" w:rsidRPr="00085A9B" w:rsidRDefault="00BC3F9D" w:rsidP="00085A9B">
      <w:pPr>
        <w:pStyle w:val="a9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9B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  <w:r w:rsidR="004E036F" w:rsidRPr="00085A9B">
        <w:rPr>
          <w:rFonts w:ascii="Times New Roman" w:hAnsi="Times New Roman" w:cs="Times New Roman"/>
          <w:sz w:val="28"/>
          <w:szCs w:val="28"/>
        </w:rPr>
        <w:t xml:space="preserve"> </w:t>
      </w:r>
      <w:r w:rsidRPr="00085A9B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4E036F" w:rsidRPr="00085A9B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«Республиканское бюро судебно-медицинской экспертизы», подведомственного Министерству здравоохранения Республики Бурятия </w:t>
      </w:r>
      <w:r w:rsidRPr="00085A9B">
        <w:rPr>
          <w:rFonts w:ascii="Times New Roman" w:hAnsi="Times New Roman" w:cs="Times New Roman"/>
          <w:sz w:val="28"/>
          <w:szCs w:val="28"/>
        </w:rPr>
        <w:t>(далее</w:t>
      </w:r>
      <w:r w:rsidR="004E036F" w:rsidRPr="00085A9B">
        <w:rPr>
          <w:rFonts w:ascii="Times New Roman" w:hAnsi="Times New Roman" w:cs="Times New Roman"/>
          <w:sz w:val="28"/>
          <w:szCs w:val="28"/>
        </w:rPr>
        <w:t xml:space="preserve"> </w:t>
      </w:r>
      <w:r w:rsidR="005A6FF6" w:rsidRPr="00085A9B">
        <w:rPr>
          <w:rFonts w:ascii="Times New Roman" w:hAnsi="Times New Roman" w:cs="Times New Roman"/>
          <w:sz w:val="28"/>
          <w:szCs w:val="28"/>
        </w:rPr>
        <w:t>–</w:t>
      </w:r>
      <w:r w:rsidR="004E036F" w:rsidRPr="00085A9B">
        <w:rPr>
          <w:rFonts w:ascii="Times New Roman" w:hAnsi="Times New Roman" w:cs="Times New Roman"/>
          <w:sz w:val="28"/>
          <w:szCs w:val="28"/>
        </w:rPr>
        <w:t xml:space="preserve"> </w:t>
      </w:r>
      <w:r w:rsidR="005A6FF6" w:rsidRPr="00085A9B">
        <w:rPr>
          <w:rFonts w:ascii="Times New Roman" w:hAnsi="Times New Roman" w:cs="Times New Roman"/>
          <w:sz w:val="28"/>
          <w:szCs w:val="28"/>
        </w:rPr>
        <w:t>ГБУЗ «РБ СМЭ»</w:t>
      </w:r>
      <w:r w:rsidRPr="00085A9B">
        <w:rPr>
          <w:rFonts w:ascii="Times New Roman" w:hAnsi="Times New Roman" w:cs="Times New Roman"/>
          <w:sz w:val="28"/>
          <w:szCs w:val="28"/>
        </w:rPr>
        <w:t>).</w:t>
      </w:r>
    </w:p>
    <w:p w:rsidR="007965D6" w:rsidRPr="00085A9B" w:rsidRDefault="007965D6" w:rsidP="00085A9B">
      <w:pPr>
        <w:pStyle w:val="a9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9B">
        <w:rPr>
          <w:rFonts w:ascii="Times New Roman" w:hAnsi="Times New Roman" w:cs="Times New Roman"/>
          <w:sz w:val="28"/>
          <w:szCs w:val="28"/>
        </w:rPr>
        <w:t>Антикоррупционная политика подлежит непосредственной реализации и применению в деятельности ГБУЗ «РБ СМЭ».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08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2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F9D" w:rsidRPr="00BC3F9D">
        <w:rPr>
          <w:rFonts w:ascii="Times New Roman" w:hAnsi="Times New Roman" w:cs="Times New Roman"/>
          <w:sz w:val="28"/>
          <w:szCs w:val="28"/>
        </w:rPr>
        <w:t>.1.</w:t>
      </w:r>
      <w:r w:rsidR="005A6FF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>Основны</w:t>
      </w:r>
      <w:r w:rsidR="004E036F">
        <w:rPr>
          <w:rFonts w:ascii="Times New Roman" w:hAnsi="Times New Roman" w:cs="Times New Roman"/>
          <w:sz w:val="28"/>
          <w:szCs w:val="28"/>
        </w:rPr>
        <w:t>ми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целя</w:t>
      </w:r>
      <w:r w:rsidR="004E036F">
        <w:rPr>
          <w:rFonts w:ascii="Times New Roman" w:hAnsi="Times New Roman" w:cs="Times New Roman"/>
          <w:sz w:val="28"/>
          <w:szCs w:val="28"/>
        </w:rPr>
        <w:t>м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и Антикоррупционной политики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4E036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- предупреждение коррупции 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 обеспечение неотвратимости наказания за коррупционные проявления;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- формирование антикоррупционного сознания у работников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F9D" w:rsidRPr="00BC3F9D">
        <w:rPr>
          <w:rFonts w:ascii="Times New Roman" w:hAnsi="Times New Roman" w:cs="Times New Roman"/>
          <w:sz w:val="28"/>
          <w:szCs w:val="28"/>
        </w:rPr>
        <w:t>.2.</w:t>
      </w:r>
      <w:r w:rsidR="005A6FF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>Основны</w:t>
      </w:r>
      <w:r w:rsidR="004E036F">
        <w:rPr>
          <w:rFonts w:ascii="Times New Roman" w:hAnsi="Times New Roman" w:cs="Times New Roman"/>
          <w:sz w:val="28"/>
          <w:szCs w:val="28"/>
        </w:rPr>
        <w:t>ми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E036F">
        <w:rPr>
          <w:rFonts w:ascii="Times New Roman" w:hAnsi="Times New Roman" w:cs="Times New Roman"/>
          <w:sz w:val="28"/>
          <w:szCs w:val="28"/>
        </w:rPr>
        <w:t>ами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4E036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C3F9D" w:rsidRPr="00BC3F9D">
        <w:rPr>
          <w:rFonts w:ascii="Times New Roman" w:hAnsi="Times New Roman" w:cs="Times New Roman"/>
          <w:sz w:val="28"/>
          <w:szCs w:val="28"/>
        </w:rPr>
        <w:t>: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4E036F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формирование у работников единообразного понимания позиции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4E036F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установление обязанности работников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знать и соблюдать ключевые нормы антикоррупционного законодательства, требования настоящей политики;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4E036F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минимизация риска вовлечения работников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в коррупционную деятельность;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4E036F">
        <w:rPr>
          <w:rFonts w:ascii="Times New Roman" w:hAnsi="Times New Roman" w:cs="Times New Roman"/>
          <w:sz w:val="28"/>
          <w:szCs w:val="28"/>
        </w:rPr>
        <w:t xml:space="preserve">   </w:t>
      </w:r>
      <w:r w:rsidRPr="00BC3F9D">
        <w:rPr>
          <w:rFonts w:ascii="Times New Roman" w:hAnsi="Times New Roman" w:cs="Times New Roman"/>
          <w:sz w:val="28"/>
          <w:szCs w:val="28"/>
        </w:rPr>
        <w:t>обеспечение ответственности работников за коррупционные проявления;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4E036F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>мониторинг эффективности внедренных антикоррупционных мер (стандартов, процедур и т.п.).</w:t>
      </w:r>
    </w:p>
    <w:p w:rsidR="00BC3F9D" w:rsidRPr="00BC3F9D" w:rsidRDefault="00BC3F9D" w:rsidP="00085A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08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3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1EF" w:rsidRPr="00085A9B">
        <w:rPr>
          <w:rFonts w:ascii="Times New Roman" w:hAnsi="Times New Roman" w:cs="Times New Roman"/>
          <w:b/>
          <w:sz w:val="28"/>
          <w:szCs w:val="28"/>
        </w:rPr>
        <w:t>П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онятия и определения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F9D" w:rsidRPr="00BC3F9D">
        <w:rPr>
          <w:rFonts w:ascii="Times New Roman" w:hAnsi="Times New Roman" w:cs="Times New Roman"/>
          <w:sz w:val="28"/>
          <w:szCs w:val="28"/>
        </w:rPr>
        <w:t>.1.</w:t>
      </w:r>
      <w:r w:rsidR="004E036F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Коррупция</w:t>
      </w:r>
      <w:r w:rsidR="00BC3F9D" w:rsidRPr="00BC3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</w:t>
      </w:r>
      <w:r w:rsidR="00BC3F9D" w:rsidRPr="00BC3F9D">
        <w:rPr>
          <w:rFonts w:ascii="Times New Roman" w:hAnsi="Times New Roman" w:cs="Times New Roman"/>
          <w:sz w:val="28"/>
          <w:szCs w:val="28"/>
        </w:rPr>
        <w:lastRenderedPageBreak/>
        <w:t xml:space="preserve"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</w:t>
      </w:r>
      <w:r w:rsidR="00AB7BA6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F9D" w:rsidRPr="00BC3F9D">
        <w:rPr>
          <w:rFonts w:ascii="Times New Roman" w:hAnsi="Times New Roman" w:cs="Times New Roman"/>
          <w:sz w:val="28"/>
          <w:szCs w:val="28"/>
        </w:rPr>
        <w:t>.2.</w:t>
      </w:r>
      <w:r w:rsidR="00AB7BA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Противодействие коррупции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-</w:t>
      </w:r>
      <w:r w:rsidR="00AB7BA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C3F9D" w:rsidRPr="00BC3F9D" w:rsidRDefault="00AB7BA6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C3F9D" w:rsidRPr="00BC3F9D"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BC3F9D" w:rsidRPr="00BC3F9D" w:rsidRDefault="00AB7BA6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C3F9D" w:rsidRPr="00BC3F9D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в)</w:t>
      </w:r>
      <w:r w:rsidR="00AB7BA6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F9D" w:rsidRPr="00BC3F9D">
        <w:rPr>
          <w:rFonts w:ascii="Times New Roman" w:hAnsi="Times New Roman" w:cs="Times New Roman"/>
          <w:sz w:val="28"/>
          <w:szCs w:val="28"/>
        </w:rPr>
        <w:t>.3</w:t>
      </w:r>
      <w:r w:rsidR="00BC3F9D" w:rsidRPr="00AB7BA6">
        <w:rPr>
          <w:rFonts w:ascii="Times New Roman" w:hAnsi="Times New Roman" w:cs="Times New Roman"/>
          <w:i/>
          <w:sz w:val="28"/>
          <w:szCs w:val="28"/>
        </w:rPr>
        <w:t>.</w:t>
      </w:r>
      <w:r w:rsidR="00AB7BA6" w:rsidRPr="00AB7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Контрагент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-</w:t>
      </w:r>
      <w:r w:rsidR="00AB7BA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любое российское или иностранное </w:t>
      </w:r>
      <w:proofErr w:type="gramStart"/>
      <w:r w:rsidR="00BC3F9D" w:rsidRPr="00BC3F9D">
        <w:rPr>
          <w:rFonts w:ascii="Times New Roman" w:hAnsi="Times New Roman" w:cs="Times New Roman"/>
          <w:sz w:val="28"/>
          <w:szCs w:val="28"/>
        </w:rPr>
        <w:t>юридическое</w:t>
      </w:r>
      <w:proofErr w:type="gramEnd"/>
      <w:r w:rsidR="00BC3F9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A940A0">
        <w:rPr>
          <w:rFonts w:ascii="Times New Roman" w:hAnsi="Times New Roman" w:cs="Times New Roman"/>
          <w:sz w:val="28"/>
          <w:szCs w:val="28"/>
        </w:rPr>
        <w:t>и</w:t>
      </w:r>
      <w:r w:rsidR="00BC3F9D" w:rsidRPr="00BC3F9D">
        <w:rPr>
          <w:rFonts w:ascii="Times New Roman" w:hAnsi="Times New Roman" w:cs="Times New Roman"/>
          <w:sz w:val="28"/>
          <w:szCs w:val="28"/>
        </w:rPr>
        <w:t>ли физическое лицо, с которым организация вступает в договорные отношения, за исключением трудовых отношений.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F9D" w:rsidRPr="00BC3F9D">
        <w:rPr>
          <w:rFonts w:ascii="Times New Roman" w:hAnsi="Times New Roman" w:cs="Times New Roman"/>
          <w:sz w:val="28"/>
          <w:szCs w:val="28"/>
        </w:rPr>
        <w:t>.4.</w:t>
      </w:r>
      <w:r w:rsidR="00AB7BA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Взятка </w:t>
      </w:r>
      <w:r w:rsidR="00BC3F9D" w:rsidRPr="00BC3F9D">
        <w:rPr>
          <w:rFonts w:ascii="Times New Roman" w:hAnsi="Times New Roman" w:cs="Times New Roman"/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F9D" w:rsidRPr="00BC3F9D">
        <w:rPr>
          <w:rFonts w:ascii="Times New Roman" w:hAnsi="Times New Roman" w:cs="Times New Roman"/>
          <w:sz w:val="28"/>
          <w:szCs w:val="28"/>
        </w:rPr>
        <w:t>.5.</w:t>
      </w:r>
      <w:r w:rsidR="00415156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Коммерческий подкуп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BC3F9D" w:rsidRPr="00BC3F9D" w:rsidRDefault="00085A9B" w:rsidP="007965D6">
      <w:pPr>
        <w:pStyle w:val="ConsPlusNormal"/>
        <w:ind w:firstLine="851"/>
        <w:jc w:val="both"/>
      </w:pPr>
      <w:r>
        <w:t>3</w:t>
      </w:r>
      <w:r w:rsidR="00BC3F9D" w:rsidRPr="00BC3F9D">
        <w:t>.6.</w:t>
      </w:r>
      <w:r w:rsidR="00415156">
        <w:t xml:space="preserve"> </w:t>
      </w:r>
      <w:r w:rsidR="00BC3F9D" w:rsidRPr="00BC3F9D">
        <w:rPr>
          <w:i/>
          <w:u w:val="single"/>
        </w:rPr>
        <w:t>Конфликт интересов</w:t>
      </w:r>
      <w:r w:rsidR="00BC3F9D" w:rsidRPr="00BC3F9D"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</w:t>
      </w:r>
      <w:r w:rsidR="00386E5B">
        <w:t xml:space="preserve">, объективное и беспристрастное исполнение </w:t>
      </w:r>
      <w:r w:rsidR="00BC3F9D" w:rsidRPr="00BC3F9D">
        <w:t>им должностных (</w:t>
      </w:r>
      <w:r w:rsidR="00386E5B">
        <w:t>трудовых) обязанностей.</w:t>
      </w:r>
    </w:p>
    <w:p w:rsidR="00386E5B" w:rsidRDefault="00085A9B" w:rsidP="007965D6">
      <w:pPr>
        <w:pStyle w:val="ConsPlusNormal"/>
        <w:ind w:firstLine="851"/>
        <w:jc w:val="both"/>
      </w:pPr>
      <w:r>
        <w:t>3</w:t>
      </w:r>
      <w:r w:rsidR="00BC3F9D" w:rsidRPr="00BC3F9D">
        <w:t>.7.</w:t>
      </w:r>
      <w:r w:rsidR="00386E5B">
        <w:t xml:space="preserve"> </w:t>
      </w:r>
      <w:r w:rsidR="00BC3F9D" w:rsidRPr="00BC3F9D">
        <w:rPr>
          <w:i/>
          <w:u w:val="single"/>
        </w:rPr>
        <w:t>Личная заинтересованность</w:t>
      </w:r>
      <w:r w:rsidR="00BC3F9D" w:rsidRPr="004D290A">
        <w:rPr>
          <w:i/>
        </w:rPr>
        <w:t xml:space="preserve"> </w:t>
      </w:r>
      <w:r w:rsidR="00BC3F9D" w:rsidRPr="00386E5B">
        <w:rPr>
          <w:i/>
        </w:rPr>
        <w:t>-</w:t>
      </w:r>
      <w:r w:rsidR="00386E5B" w:rsidRPr="00386E5B">
        <w:rPr>
          <w:i/>
        </w:rPr>
        <w:t xml:space="preserve"> </w:t>
      </w:r>
      <w:r w:rsidR="00386E5B">
        <w:t>возможность получения</w:t>
      </w:r>
      <w:r w:rsidR="004D290A">
        <w:t xml:space="preserve"> </w:t>
      </w:r>
      <w:r w:rsidR="00386E5B">
        <w:t>доходов</w:t>
      </w:r>
      <w:r w:rsidR="004D290A">
        <w:t xml:space="preserve"> </w:t>
      </w:r>
      <w:r w:rsidR="00386E5B">
        <w:t xml:space="preserve"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4D290A">
        <w:t xml:space="preserve">работником </w:t>
      </w:r>
      <w:r w:rsidR="005A6FF6">
        <w:t>ГБУЗ «РБ СМЭ»</w:t>
      </w:r>
      <w:r w:rsidR="004D290A">
        <w:t xml:space="preserve"> </w:t>
      </w:r>
      <w:r w:rsidR="00386E5B"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4D290A">
        <w:t xml:space="preserve">работник </w:t>
      </w:r>
      <w:r w:rsidR="005A6FF6">
        <w:t>ГБУЗ «РБ СМЭ»</w:t>
      </w:r>
      <w:r w:rsidR="004D290A">
        <w:t xml:space="preserve"> </w:t>
      </w:r>
      <w:r w:rsidR="00386E5B">
        <w:t xml:space="preserve">и (или) лица, состоящие с </w:t>
      </w:r>
      <w:r w:rsidR="00386E5B">
        <w:lastRenderedPageBreak/>
        <w:t>ним в близком родстве или свойстве, связаны имущественными, корпоративными или иными близкими отношениями.</w:t>
      </w:r>
    </w:p>
    <w:p w:rsidR="00BC3F9D" w:rsidRDefault="00085A9B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9C5997" w:rsidRPr="009C59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.8.</w:t>
      </w:r>
      <w:r w:rsidR="009C5997" w:rsidRPr="009C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5997" w:rsidRPr="009C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Коррупционный фактор</w:t>
      </w:r>
      <w:r w:rsidR="009C5997" w:rsidRPr="009C5997">
        <w:rPr>
          <w:rFonts w:ascii="Times New Roman" w:eastAsia="Times New Roman" w:hAnsi="Times New Roman" w:cs="Times New Roman"/>
          <w:color w:val="000000"/>
          <w:sz w:val="28"/>
          <w:szCs w:val="28"/>
        </w:rPr>
        <w:t> - явление или совокупность явлений, порождающих коррупционные правонарушения или способствующие их распространению</w:t>
      </w:r>
      <w:r w:rsidR="009C59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997" w:rsidRDefault="00085A9B" w:rsidP="007965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A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9C5997" w:rsidRPr="00085A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.9</w:t>
      </w:r>
      <w:r w:rsidR="009C5997" w:rsidRPr="009C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9C5997" w:rsidRPr="009C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Предупреждение коррупции</w:t>
      </w:r>
      <w:r w:rsidR="009C5997" w:rsidRPr="009C59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9C5997" w:rsidRPr="009C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деятельность </w:t>
      </w:r>
      <w:r w:rsidR="00EB6A91">
        <w:rPr>
          <w:rFonts w:ascii="Times New Roman" w:hAnsi="Times New Roman" w:cs="Times New Roman"/>
          <w:sz w:val="28"/>
          <w:szCs w:val="28"/>
        </w:rPr>
        <w:t xml:space="preserve">ГБУЗ «РБ СМЭ» </w:t>
      </w:r>
      <w:r w:rsidR="009C5997" w:rsidRPr="009C5997">
        <w:rPr>
          <w:rFonts w:ascii="Times New Roman" w:eastAsia="Times New Roman" w:hAnsi="Times New Roman" w:cs="Times New Roman"/>
          <w:color w:val="000000"/>
          <w:sz w:val="28"/>
          <w:szCs w:val="28"/>
        </w:rPr>
        <w:t>по антикоррупционной политике, направленной на выявление, изучение, ограничение либо устранение явлений, порождающих коррупционные правонарушения или способствующие их распространению</w:t>
      </w:r>
      <w:r w:rsidR="009C5997" w:rsidRPr="00AA52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6FF6" w:rsidRDefault="005A6FF6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4818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4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 Основные принципы Антикоррупционной политики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 Антикоррупционная политика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основана на следующих ключевых принципах: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.1.</w:t>
      </w:r>
      <w:r w:rsidR="0064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соответствия</w:t>
      </w:r>
      <w:r w:rsidR="009776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Антикоррупционной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политики</w:t>
      </w:r>
      <w:r w:rsidR="0097761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6FF6" w:rsidRPr="005A6FF6">
        <w:rPr>
          <w:rFonts w:ascii="Times New Roman" w:hAnsi="Times New Roman" w:cs="Times New Roman"/>
          <w:i/>
          <w:sz w:val="28"/>
          <w:szCs w:val="28"/>
          <w:u w:val="single"/>
        </w:rPr>
        <w:t>ГБУЗ «РБ СМЭ»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действующему законодательству и общепринятым нормам.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977616">
        <w:rPr>
          <w:rFonts w:ascii="Times New Roman" w:hAnsi="Times New Roman" w:cs="Times New Roman"/>
          <w:sz w:val="28"/>
          <w:szCs w:val="28"/>
        </w:rPr>
        <w:t>А</w:t>
      </w:r>
      <w:r w:rsidRPr="00BC3F9D">
        <w:rPr>
          <w:rFonts w:ascii="Times New Roman" w:hAnsi="Times New Roman" w:cs="Times New Roman"/>
          <w:sz w:val="28"/>
          <w:szCs w:val="28"/>
        </w:rPr>
        <w:t xml:space="preserve">нтикоррупционная политика соответствует Конституции Российской Федерации, </w:t>
      </w:r>
      <w:r w:rsidR="00643966">
        <w:rPr>
          <w:rFonts w:ascii="Times New Roman" w:hAnsi="Times New Roman" w:cs="Times New Roman"/>
          <w:sz w:val="28"/>
          <w:szCs w:val="28"/>
        </w:rPr>
        <w:t>заключенным Российской Федерацией международным договорам, действующему законодательству Российской Федерации и иным нормативным правовым актам</w:t>
      </w:r>
      <w:r w:rsidRPr="00BC3F9D">
        <w:rPr>
          <w:rFonts w:ascii="Times New Roman" w:hAnsi="Times New Roman" w:cs="Times New Roman"/>
          <w:sz w:val="28"/>
          <w:szCs w:val="28"/>
        </w:rPr>
        <w:t xml:space="preserve">, применимым к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.2.</w:t>
      </w:r>
      <w:r w:rsidR="0064396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личного примера руководства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Ключевая роль</w:t>
      </w:r>
      <w:r w:rsidR="00643966">
        <w:rPr>
          <w:rFonts w:ascii="Times New Roman" w:hAnsi="Times New Roman" w:cs="Times New Roman"/>
          <w:sz w:val="28"/>
          <w:szCs w:val="28"/>
        </w:rPr>
        <w:t xml:space="preserve"> </w:t>
      </w:r>
      <w:r w:rsidR="00643966" w:rsidRPr="00BC3F9D">
        <w:rPr>
          <w:rFonts w:ascii="Times New Roman" w:hAnsi="Times New Roman" w:cs="Times New Roman"/>
          <w:sz w:val="28"/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</w:t>
      </w:r>
      <w:r w:rsidR="00643966">
        <w:rPr>
          <w:rFonts w:ascii="Times New Roman" w:hAnsi="Times New Roman" w:cs="Times New Roman"/>
          <w:sz w:val="28"/>
          <w:szCs w:val="28"/>
        </w:rPr>
        <w:t>рупции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643966">
        <w:rPr>
          <w:rFonts w:ascii="Times New Roman" w:hAnsi="Times New Roman" w:cs="Times New Roman"/>
          <w:sz w:val="28"/>
          <w:szCs w:val="28"/>
        </w:rPr>
        <w:t xml:space="preserve">отведена </w:t>
      </w:r>
      <w:r w:rsidRPr="00BC3F9D">
        <w:rPr>
          <w:rFonts w:ascii="Times New Roman" w:hAnsi="Times New Roman" w:cs="Times New Roman"/>
          <w:sz w:val="28"/>
          <w:szCs w:val="28"/>
        </w:rPr>
        <w:t>руководств</w:t>
      </w:r>
      <w:r w:rsidR="00643966">
        <w:rPr>
          <w:rFonts w:ascii="Times New Roman" w:hAnsi="Times New Roman" w:cs="Times New Roman"/>
          <w:sz w:val="28"/>
          <w:szCs w:val="28"/>
        </w:rPr>
        <w:t>у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.3.</w:t>
      </w:r>
      <w:r w:rsidR="00643966" w:rsidRPr="0064396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439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вовлеченности работников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643966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BC3F9D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BC3F9D">
        <w:rPr>
          <w:rFonts w:ascii="Times New Roman" w:hAnsi="Times New Roman" w:cs="Times New Roman"/>
          <w:sz w:val="28"/>
          <w:szCs w:val="28"/>
        </w:rPr>
        <w:t>работников о положениях антикоррупционного законодательства</w:t>
      </w:r>
      <w:r w:rsidR="003261CC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3261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C3F9D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3F9D">
        <w:rPr>
          <w:rFonts w:ascii="Times New Roman" w:hAnsi="Times New Roman" w:cs="Times New Roman"/>
          <w:sz w:val="28"/>
          <w:szCs w:val="28"/>
        </w:rPr>
        <w:t xml:space="preserve"> участию в формировании и реализации антикоррупционных стандартов и процедур </w:t>
      </w:r>
      <w:r w:rsidR="003261CC">
        <w:rPr>
          <w:rFonts w:ascii="Times New Roman" w:hAnsi="Times New Roman" w:cs="Times New Roman"/>
          <w:sz w:val="28"/>
          <w:szCs w:val="28"/>
        </w:rPr>
        <w:t>должна осуществляться в</w:t>
      </w:r>
      <w:r w:rsidR="003261CC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3261CC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3261CC">
        <w:rPr>
          <w:rFonts w:ascii="Times New Roman" w:hAnsi="Times New Roman" w:cs="Times New Roman"/>
          <w:sz w:val="28"/>
          <w:szCs w:val="28"/>
        </w:rPr>
        <w:t xml:space="preserve">на </w:t>
      </w:r>
      <w:r w:rsidR="003261CC" w:rsidRPr="00BC3F9D">
        <w:rPr>
          <w:rFonts w:ascii="Times New Roman" w:hAnsi="Times New Roman" w:cs="Times New Roman"/>
          <w:sz w:val="28"/>
          <w:szCs w:val="28"/>
        </w:rPr>
        <w:t>регулярно</w:t>
      </w:r>
      <w:r w:rsidR="003261CC">
        <w:rPr>
          <w:rFonts w:ascii="Times New Roman" w:hAnsi="Times New Roman" w:cs="Times New Roman"/>
          <w:sz w:val="28"/>
          <w:szCs w:val="28"/>
        </w:rPr>
        <w:t>й</w:t>
      </w:r>
      <w:r w:rsidR="003261CC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3261CC">
        <w:rPr>
          <w:rFonts w:ascii="Times New Roman" w:hAnsi="Times New Roman" w:cs="Times New Roman"/>
          <w:sz w:val="28"/>
          <w:szCs w:val="28"/>
        </w:rPr>
        <w:t>основе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.4</w:t>
      </w:r>
      <w:r w:rsidR="00BC3F9D" w:rsidRPr="003261CC">
        <w:rPr>
          <w:rFonts w:ascii="Times New Roman" w:hAnsi="Times New Roman" w:cs="Times New Roman"/>
          <w:i/>
          <w:sz w:val="28"/>
          <w:szCs w:val="28"/>
        </w:rPr>
        <w:t>.</w:t>
      </w:r>
      <w:r w:rsidR="003261CC" w:rsidRPr="003261C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261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соразмерности антикоррупционных процедур риску коррупции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BC3F9D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В </w:t>
      </w:r>
      <w:r w:rsidR="003261CC">
        <w:rPr>
          <w:rFonts w:ascii="Times New Roman" w:hAnsi="Times New Roman" w:cs="Times New Roman"/>
          <w:sz w:val="28"/>
          <w:szCs w:val="28"/>
        </w:rPr>
        <w:t xml:space="preserve">Бюро должны быть </w:t>
      </w:r>
      <w:r w:rsidRPr="00BC3F9D">
        <w:rPr>
          <w:rFonts w:ascii="Times New Roman" w:hAnsi="Times New Roman" w:cs="Times New Roman"/>
          <w:sz w:val="28"/>
          <w:szCs w:val="28"/>
        </w:rPr>
        <w:t>разраб</w:t>
      </w:r>
      <w:r w:rsidR="003261CC">
        <w:rPr>
          <w:rFonts w:ascii="Times New Roman" w:hAnsi="Times New Roman" w:cs="Times New Roman"/>
          <w:sz w:val="28"/>
          <w:szCs w:val="28"/>
        </w:rPr>
        <w:t>отаны</w:t>
      </w:r>
      <w:r w:rsidRPr="00BC3F9D">
        <w:rPr>
          <w:rFonts w:ascii="Times New Roman" w:hAnsi="Times New Roman" w:cs="Times New Roman"/>
          <w:sz w:val="28"/>
          <w:szCs w:val="28"/>
        </w:rPr>
        <w:t xml:space="preserve"> мероприятия, позволяющие снизить вероятность вовлечения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3261CC">
        <w:rPr>
          <w:rFonts w:ascii="Times New Roman" w:hAnsi="Times New Roman" w:cs="Times New Roman"/>
          <w:sz w:val="28"/>
          <w:szCs w:val="28"/>
        </w:rPr>
        <w:t>,</w:t>
      </w:r>
      <w:r w:rsidRPr="00BC3F9D">
        <w:rPr>
          <w:rFonts w:ascii="Times New Roman" w:hAnsi="Times New Roman" w:cs="Times New Roman"/>
          <w:sz w:val="28"/>
          <w:szCs w:val="28"/>
        </w:rPr>
        <w:t xml:space="preserve"> руководства и работников</w:t>
      </w:r>
      <w:r w:rsidR="003261CC" w:rsidRPr="003261CC">
        <w:rPr>
          <w:rFonts w:ascii="Times New Roman" w:hAnsi="Times New Roman" w:cs="Times New Roman"/>
          <w:sz w:val="28"/>
          <w:szCs w:val="28"/>
        </w:rPr>
        <w:t xml:space="preserve">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в коррупционную деятельность</w:t>
      </w:r>
      <w:r w:rsidR="003261CC">
        <w:rPr>
          <w:rFonts w:ascii="Times New Roman" w:hAnsi="Times New Roman" w:cs="Times New Roman"/>
          <w:sz w:val="28"/>
          <w:szCs w:val="28"/>
        </w:rPr>
        <w:t xml:space="preserve"> с учетом существующих в деятельности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3261CC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 w:rsidR="009F1D83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.5.</w:t>
      </w:r>
      <w:r w:rsidR="003261CC" w:rsidRPr="003261C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эффективности антикоррупционных процедур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3261CC" w:rsidP="007965D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реализующиеся 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низкую стоимость, обеспечиват</w:t>
      </w:r>
      <w:r w:rsidR="00221E3C">
        <w:rPr>
          <w:rFonts w:ascii="Times New Roman" w:hAnsi="Times New Roman" w:cs="Times New Roman"/>
          <w:sz w:val="28"/>
          <w:szCs w:val="28"/>
        </w:rPr>
        <w:t>ь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простоту реализации и принос</w:t>
      </w:r>
      <w:r w:rsidR="00221E3C">
        <w:rPr>
          <w:rFonts w:ascii="Times New Roman" w:hAnsi="Times New Roman" w:cs="Times New Roman"/>
          <w:sz w:val="28"/>
          <w:szCs w:val="28"/>
        </w:rPr>
        <w:t>и</w:t>
      </w:r>
      <w:r w:rsidR="00BC3F9D" w:rsidRPr="00BC3F9D">
        <w:rPr>
          <w:rFonts w:ascii="Times New Roman" w:hAnsi="Times New Roman" w:cs="Times New Roman"/>
          <w:sz w:val="28"/>
          <w:szCs w:val="28"/>
        </w:rPr>
        <w:t>т</w:t>
      </w:r>
      <w:r w:rsidR="00221E3C">
        <w:rPr>
          <w:rFonts w:ascii="Times New Roman" w:hAnsi="Times New Roman" w:cs="Times New Roman"/>
          <w:sz w:val="28"/>
          <w:szCs w:val="28"/>
        </w:rPr>
        <w:t>ь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значимый результат.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.6.</w:t>
      </w:r>
      <w:r w:rsidR="00586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</w:t>
      </w:r>
      <w:r w:rsidR="00221E3C" w:rsidRPr="00BC3F9D">
        <w:rPr>
          <w:rFonts w:ascii="Times New Roman" w:hAnsi="Times New Roman" w:cs="Times New Roman"/>
          <w:i/>
          <w:sz w:val="28"/>
          <w:szCs w:val="28"/>
          <w:u w:val="single"/>
        </w:rPr>
        <w:t>ответственности</w:t>
      </w:r>
      <w:r w:rsidR="009F1D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неотвратимости наказания</w:t>
      </w:r>
      <w:r w:rsidR="00221E3C" w:rsidRPr="00BC3F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21E3C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совершение коррупционных </w:t>
      </w:r>
      <w:r w:rsidR="00586EEC">
        <w:rPr>
          <w:rFonts w:ascii="Times New Roman" w:hAnsi="Times New Roman" w:cs="Times New Roman"/>
          <w:i/>
          <w:sz w:val="28"/>
          <w:szCs w:val="28"/>
          <w:u w:val="single"/>
        </w:rPr>
        <w:t>правонарушений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221E3C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действует принцип н</w:t>
      </w:r>
      <w:r w:rsidR="00BC3F9D" w:rsidRPr="00BC3F9D">
        <w:rPr>
          <w:rFonts w:ascii="Times New Roman" w:hAnsi="Times New Roman" w:cs="Times New Roman"/>
          <w:sz w:val="28"/>
          <w:szCs w:val="28"/>
        </w:rPr>
        <w:t>еотвратимост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586EEC">
        <w:rPr>
          <w:rFonts w:ascii="Times New Roman" w:hAnsi="Times New Roman" w:cs="Times New Roman"/>
          <w:sz w:val="28"/>
          <w:szCs w:val="28"/>
        </w:rPr>
        <w:t>ответственности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586EEC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BC3F9D" w:rsidRPr="00BC3F9D">
        <w:rPr>
          <w:rFonts w:ascii="Times New Roman" w:hAnsi="Times New Roman" w:cs="Times New Roman"/>
          <w:sz w:val="28"/>
          <w:szCs w:val="28"/>
        </w:rPr>
        <w:t>работник</w:t>
      </w:r>
      <w:r w:rsidR="00586EEC">
        <w:rPr>
          <w:rFonts w:ascii="Times New Roman" w:hAnsi="Times New Roman" w:cs="Times New Roman"/>
          <w:sz w:val="28"/>
          <w:szCs w:val="28"/>
        </w:rPr>
        <w:t>ами</w:t>
      </w:r>
      <w:r w:rsidR="00586EEC" w:rsidRPr="00586EEC">
        <w:rPr>
          <w:rFonts w:ascii="Times New Roman" w:hAnsi="Times New Roman" w:cs="Times New Roman"/>
          <w:sz w:val="28"/>
          <w:szCs w:val="28"/>
        </w:rPr>
        <w:t xml:space="preserve"> </w:t>
      </w:r>
      <w:r w:rsidR="00586EEC" w:rsidRPr="00BC3F9D">
        <w:rPr>
          <w:rFonts w:ascii="Times New Roman" w:hAnsi="Times New Roman" w:cs="Times New Roman"/>
          <w:sz w:val="28"/>
          <w:szCs w:val="28"/>
        </w:rPr>
        <w:t>в связи с исполнением трудовых обязанностей</w:t>
      </w:r>
      <w:r w:rsidR="00586EEC">
        <w:rPr>
          <w:rFonts w:ascii="Times New Roman" w:hAnsi="Times New Roman" w:cs="Times New Roman"/>
          <w:sz w:val="28"/>
          <w:szCs w:val="28"/>
        </w:rPr>
        <w:t xml:space="preserve"> (при условии доказательства вины). Наступление </w:t>
      </w:r>
      <w:r w:rsidR="00586EEC">
        <w:rPr>
          <w:rFonts w:ascii="Times New Roman" w:hAnsi="Times New Roman" w:cs="Times New Roman"/>
          <w:sz w:val="28"/>
          <w:szCs w:val="28"/>
        </w:rPr>
        <w:lastRenderedPageBreak/>
        <w:t>ответственности не ставится в зависимость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от занимаемой должности, стажа работы и иных условий</w:t>
      </w:r>
      <w:r w:rsidR="00586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F9D" w:rsidRPr="009F1D83">
        <w:rPr>
          <w:rFonts w:ascii="Times New Roman" w:hAnsi="Times New Roman" w:cs="Times New Roman"/>
          <w:sz w:val="28"/>
          <w:szCs w:val="28"/>
        </w:rPr>
        <w:t>.7.</w:t>
      </w:r>
      <w:r w:rsidR="00586EEC" w:rsidRPr="00586E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C3F9D" w:rsidRPr="00BC3F9D">
        <w:rPr>
          <w:rFonts w:ascii="Times New Roman" w:hAnsi="Times New Roman" w:cs="Times New Roman"/>
          <w:i/>
          <w:sz w:val="28"/>
          <w:szCs w:val="28"/>
          <w:u w:val="single"/>
        </w:rPr>
        <w:t>Принцип постоянного контроля и регулярного мониторинга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5610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3F9D" w:rsidRPr="00BC3F9D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эффективности внедренных антикоррупционных процедур,</w:t>
      </w:r>
      <w:r w:rsidR="0027081C">
        <w:rPr>
          <w:rFonts w:ascii="Times New Roman" w:hAnsi="Times New Roman" w:cs="Times New Roman"/>
          <w:sz w:val="28"/>
          <w:szCs w:val="28"/>
        </w:rPr>
        <w:t xml:space="preserve"> а также осуществление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7081C">
        <w:rPr>
          <w:rFonts w:ascii="Times New Roman" w:hAnsi="Times New Roman" w:cs="Times New Roman"/>
          <w:sz w:val="28"/>
          <w:szCs w:val="28"/>
        </w:rPr>
        <w:t>я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за их исполнением</w:t>
      </w:r>
      <w:r>
        <w:rPr>
          <w:rFonts w:ascii="Times New Roman" w:hAnsi="Times New Roman" w:cs="Times New Roman"/>
          <w:sz w:val="28"/>
          <w:szCs w:val="28"/>
        </w:rPr>
        <w:t>, должно производиться в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C3F9D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>й основе</w:t>
      </w:r>
      <w:r w:rsidR="00BC3F9D" w:rsidRPr="00BC3F9D">
        <w:rPr>
          <w:rFonts w:ascii="Times New Roman" w:hAnsi="Times New Roman" w:cs="Times New Roman"/>
          <w:sz w:val="28"/>
          <w:szCs w:val="28"/>
        </w:rPr>
        <w:t>.</w:t>
      </w:r>
    </w:p>
    <w:p w:rsidR="00BC3F9D" w:rsidRPr="00085A9B" w:rsidRDefault="00BC3F9D" w:rsidP="007965D6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 </w:t>
      </w:r>
    </w:p>
    <w:p w:rsidR="00BC3F9D" w:rsidRPr="00085A9B" w:rsidRDefault="00085A9B" w:rsidP="008C6A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5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 xml:space="preserve">.Область применения Антикоррупционной политики </w:t>
      </w:r>
    </w:p>
    <w:p w:rsidR="00BC3F9D" w:rsidRPr="00085A9B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и круг лиц</w:t>
      </w:r>
      <w:r w:rsidR="00FF41EF" w:rsidRPr="00085A9B">
        <w:rPr>
          <w:rFonts w:ascii="Times New Roman" w:hAnsi="Times New Roman" w:cs="Times New Roman"/>
          <w:b/>
          <w:sz w:val="28"/>
          <w:szCs w:val="28"/>
        </w:rPr>
        <w:t>,</w:t>
      </w:r>
      <w:r w:rsidRPr="00085A9B">
        <w:rPr>
          <w:rFonts w:ascii="Times New Roman" w:hAnsi="Times New Roman" w:cs="Times New Roman"/>
          <w:b/>
          <w:sz w:val="28"/>
          <w:szCs w:val="28"/>
        </w:rPr>
        <w:t xml:space="preserve"> попадающих под ее действие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F9D" w:rsidRPr="00BC3F9D">
        <w:rPr>
          <w:rFonts w:ascii="Times New Roman" w:hAnsi="Times New Roman" w:cs="Times New Roman"/>
          <w:sz w:val="28"/>
          <w:szCs w:val="28"/>
        </w:rPr>
        <w:t>.1.</w:t>
      </w:r>
      <w:r w:rsidR="003252FE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</w:t>
      </w:r>
      <w:r w:rsidR="0027081C">
        <w:rPr>
          <w:rFonts w:ascii="Times New Roman" w:hAnsi="Times New Roman" w:cs="Times New Roman"/>
          <w:sz w:val="28"/>
          <w:szCs w:val="28"/>
        </w:rPr>
        <w:t>ие политики, являются работники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, находящиеся с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</w:t>
      </w:r>
      <w:r w:rsidR="0027081C">
        <w:rPr>
          <w:rFonts w:ascii="Times New Roman" w:hAnsi="Times New Roman" w:cs="Times New Roman"/>
          <w:sz w:val="28"/>
          <w:szCs w:val="28"/>
        </w:rPr>
        <w:t>. Антикоррупционная п</w:t>
      </w:r>
      <w:r w:rsidR="003252FE">
        <w:rPr>
          <w:rFonts w:ascii="Times New Roman" w:hAnsi="Times New Roman" w:cs="Times New Roman"/>
          <w:sz w:val="28"/>
          <w:szCs w:val="28"/>
        </w:rPr>
        <w:t xml:space="preserve">олитика распространяется также </w:t>
      </w:r>
      <w:r w:rsidR="00BC3F9D" w:rsidRPr="00BC3F9D">
        <w:rPr>
          <w:rFonts w:ascii="Times New Roman" w:hAnsi="Times New Roman" w:cs="Times New Roman"/>
          <w:sz w:val="28"/>
          <w:szCs w:val="28"/>
        </w:rPr>
        <w:t>на</w:t>
      </w:r>
      <w:r w:rsidR="003252FE">
        <w:rPr>
          <w:rFonts w:ascii="Times New Roman" w:hAnsi="Times New Roman" w:cs="Times New Roman"/>
          <w:sz w:val="28"/>
          <w:szCs w:val="28"/>
        </w:rPr>
        <w:t xml:space="preserve"> физических и юридических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лиц, выполняющих работы</w:t>
      </w:r>
      <w:r w:rsidR="003252FE">
        <w:rPr>
          <w:rFonts w:ascii="Times New Roman" w:hAnsi="Times New Roman" w:cs="Times New Roman"/>
          <w:sz w:val="28"/>
          <w:szCs w:val="28"/>
        </w:rPr>
        <w:t>,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6C7F7E">
        <w:rPr>
          <w:rFonts w:ascii="Times New Roman" w:hAnsi="Times New Roman" w:cs="Times New Roman"/>
          <w:sz w:val="28"/>
          <w:szCs w:val="28"/>
        </w:rPr>
        <w:t>оказывающих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252FE">
        <w:rPr>
          <w:rFonts w:ascii="Times New Roman" w:hAnsi="Times New Roman" w:cs="Times New Roman"/>
          <w:sz w:val="28"/>
          <w:szCs w:val="28"/>
        </w:rPr>
        <w:t xml:space="preserve">, осуществляющих поставку товаров </w:t>
      </w:r>
      <w:r w:rsidR="003252FE" w:rsidRPr="00BC3F9D">
        <w:rPr>
          <w:rFonts w:ascii="Times New Roman" w:hAnsi="Times New Roman" w:cs="Times New Roman"/>
          <w:sz w:val="28"/>
          <w:szCs w:val="28"/>
        </w:rPr>
        <w:t>для</w:t>
      </w:r>
      <w:r w:rsidR="003252FE">
        <w:rPr>
          <w:rFonts w:ascii="Times New Roman" w:hAnsi="Times New Roman" w:cs="Times New Roman"/>
          <w:sz w:val="28"/>
          <w:szCs w:val="28"/>
        </w:rPr>
        <w:t xml:space="preserve"> нужд</w:t>
      </w:r>
      <w:r w:rsidR="003252FE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3252FE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 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8C6A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6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 Ответственные за реализацию Антикоррупционной политики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173A" w:rsidRPr="00BC3F9D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3F9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Начальник 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отвечает за организацию всех мероприятий, направленных на реализацию принципов и требований настоящей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F9D">
        <w:rPr>
          <w:rFonts w:ascii="Times New Roman" w:hAnsi="Times New Roman" w:cs="Times New Roman"/>
          <w:sz w:val="28"/>
          <w:szCs w:val="28"/>
        </w:rPr>
        <w:t>олитики, включая назначение лиц, ответственных за разработку антикоррупционных мероприятий, их внедрение и контроль.</w:t>
      </w:r>
    </w:p>
    <w:p w:rsidR="0009173A" w:rsidRPr="00BC3F9D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3F9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Ответственными за реализацию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ются работники, входящие в состав Комиссии по противодействию коррупции в ГБУЗ «РБ СМЭ». Состав комиссии формируется на основании приказа начальника</w:t>
      </w:r>
      <w:r w:rsidRPr="00F5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 «РБ СМЭ».</w:t>
      </w:r>
    </w:p>
    <w:p w:rsidR="0009173A" w:rsidRPr="00BC3F9D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входящие в состав Комиссии по противодействию коррупции,</w:t>
      </w:r>
      <w:r w:rsidRPr="00BC3F9D">
        <w:rPr>
          <w:rFonts w:ascii="Times New Roman" w:hAnsi="Times New Roman" w:cs="Times New Roman"/>
          <w:sz w:val="28"/>
          <w:szCs w:val="28"/>
        </w:rPr>
        <w:t xml:space="preserve"> обязаны обеспечить выполнение требований действующего законодательства о противодействии коррупции и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мер по предупреждению коррупции соответственно в </w:t>
      </w:r>
      <w:r>
        <w:rPr>
          <w:rFonts w:ascii="Times New Roman" w:hAnsi="Times New Roman" w:cs="Times New Roman"/>
          <w:sz w:val="28"/>
          <w:szCs w:val="28"/>
        </w:rPr>
        <w:t xml:space="preserve">ГБУЗ «РБ СМЭ», </w:t>
      </w:r>
      <w:r w:rsidRPr="00BC3F9D">
        <w:rPr>
          <w:rFonts w:ascii="Times New Roman" w:hAnsi="Times New Roman" w:cs="Times New Roman"/>
          <w:sz w:val="28"/>
          <w:szCs w:val="28"/>
        </w:rPr>
        <w:t xml:space="preserve">в курируемых и возглавляемых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.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3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3F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издания </w:t>
      </w:r>
      <w:r w:rsidRPr="00BC3F9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F9D">
        <w:rPr>
          <w:rFonts w:ascii="Times New Roman" w:hAnsi="Times New Roman" w:cs="Times New Roman"/>
          <w:sz w:val="28"/>
          <w:szCs w:val="28"/>
        </w:rPr>
        <w:t xml:space="preserve"> назначает ответственного за организацию работы 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BC3F9D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C3F9D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ГБУЗ «РБ СМЭ». </w:t>
      </w:r>
    </w:p>
    <w:p w:rsidR="0009173A" w:rsidRPr="00BC3F9D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Обязанности работников, входящих в Комиссию по противодействию коррупции в ГБУЗ «РБ СМЭ»: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разработка и представление на утверждение начальнику ГБУЗ «РБ СМЭ» проектов локальных нормативных актов, направленных на реализацию мер по предупреждению коррупции;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 организация ознакомления работников с локальными нормативными актами, направленными на реализацию мер по предупреждению коррупции;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6.4.3.</w:t>
      </w:r>
      <w:r w:rsidRPr="008C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ознакомления</w:t>
      </w:r>
      <w:r w:rsidRPr="008C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на работу в </w:t>
      </w:r>
      <w:r w:rsidRPr="00B26AF3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граждан с локальными нормативными актами, направленными на реализацию мер по предупреждению коррупции;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6.4.4. проведение контрольных мероприятий, направленных на выявление коррупционных правонарушений работниками ГБУЗ «РБ СМЭ»;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6.4.5. организация проведения оценки коррупционных рисков;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 прием и рассмотрение сообщений (поданных</w:t>
      </w:r>
      <w:r w:rsidRPr="00B26AF3">
        <w:rPr>
          <w:rFonts w:ascii="Times New Roman" w:hAnsi="Times New Roman" w:cs="Times New Roman"/>
          <w:sz w:val="28"/>
          <w:szCs w:val="28"/>
        </w:rPr>
        <w:t xml:space="preserve"> в письменном виде)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6AF3">
        <w:rPr>
          <w:rFonts w:ascii="Times New Roman" w:hAnsi="Times New Roman" w:cs="Times New Roman"/>
          <w:sz w:val="28"/>
          <w:szCs w:val="28"/>
        </w:rPr>
        <w:t>иными лицами;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6.4.7. организация заполнения</w:t>
      </w:r>
      <w:r w:rsidRPr="009D74A9">
        <w:rPr>
          <w:rFonts w:ascii="Times New Roman" w:hAnsi="Times New Roman" w:cs="Times New Roman"/>
          <w:sz w:val="28"/>
          <w:szCs w:val="28"/>
        </w:rPr>
        <w:t xml:space="preserve"> работниками соглашения (обязательства) о соблюдении принципов и требований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74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организация заполнения поступающих на работу в </w:t>
      </w:r>
      <w:r w:rsidRPr="00B26AF3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D74A9">
        <w:rPr>
          <w:rFonts w:ascii="Times New Roman" w:hAnsi="Times New Roman" w:cs="Times New Roman"/>
          <w:sz w:val="28"/>
          <w:szCs w:val="28"/>
        </w:rPr>
        <w:t xml:space="preserve"> соглашения (обязательства) о соблюдении принципов и требов</w:t>
      </w:r>
      <w:r>
        <w:rPr>
          <w:rFonts w:ascii="Times New Roman" w:hAnsi="Times New Roman" w:cs="Times New Roman"/>
          <w:sz w:val="28"/>
          <w:szCs w:val="28"/>
        </w:rPr>
        <w:t>аний Антикоррупционной политики;</w:t>
      </w:r>
      <w:r w:rsidRPr="009D74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принятие мер по выявлению и устранению причин и условий, способствующих возникновению конфликта интересов в </w:t>
      </w:r>
      <w:r w:rsidRPr="00B26AF3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6.4.10. осуществление проверки поступающих на работу в </w:t>
      </w:r>
      <w:r w:rsidRPr="00B26AF3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граждан на предмет замещения таким гражданином должности государственной или муниципальной службы, включенной в соответствующий перечень, в течение двух предшествующих поступлению на работу в </w:t>
      </w:r>
      <w:r w:rsidRPr="00B26AF3">
        <w:rPr>
          <w:rFonts w:ascii="Times New Roman" w:hAnsi="Times New Roman" w:cs="Times New Roman"/>
          <w:sz w:val="28"/>
          <w:szCs w:val="28"/>
        </w:rPr>
        <w:t>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лет; направление соответствующего уведомления (сообщения) о заключении трудового договора представителю нанимателя (работодателю) государственного или муниципального служащего по последнему месту его службы в порядке, установленном действующим законодательством;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6.4.11. </w:t>
      </w:r>
      <w:r w:rsidRPr="00DE798C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 обучающих</w:t>
      </w:r>
      <w:r w:rsidRPr="00DE798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798C">
        <w:rPr>
          <w:rFonts w:ascii="Times New Roman" w:hAnsi="Times New Roman" w:cs="Times New Roman"/>
          <w:sz w:val="28"/>
          <w:szCs w:val="28"/>
        </w:rPr>
        <w:t xml:space="preserve"> по вопросам профилактики и противодействия коррупции и индивидуального консультирования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73A" w:rsidRDefault="0009173A" w:rsidP="0009173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6.4.12.</w:t>
      </w:r>
      <w:r w:rsidRPr="00DE798C">
        <w:rPr>
          <w:rFonts w:ascii="Times New Roman" w:hAnsi="Times New Roman" w:cs="Times New Roman"/>
          <w:sz w:val="28"/>
          <w:szCs w:val="28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73A" w:rsidRPr="009D74A9" w:rsidRDefault="0009173A" w:rsidP="000917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6.4.13.</w:t>
      </w:r>
      <w:r w:rsidRPr="009D74A9">
        <w:rPr>
          <w:rFonts w:ascii="Times New Roman" w:hAnsi="Times New Roman" w:cs="Times New Roman"/>
          <w:sz w:val="28"/>
          <w:szCs w:val="28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C3F9D" w:rsidRPr="0009173A" w:rsidRDefault="0009173A" w:rsidP="000917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3A">
        <w:rPr>
          <w:rFonts w:ascii="Times New Roman" w:hAnsi="Times New Roman" w:cs="Times New Roman"/>
          <w:sz w:val="28"/>
          <w:szCs w:val="28"/>
        </w:rPr>
        <w:t>6.4.14. проведение оценки результатов антикоррупционной работы и подготовка соответствующих отчетных материалов начальнику ГБУЗ «РБ СМЭ».</w:t>
      </w:r>
    </w:p>
    <w:p w:rsidR="0009173A" w:rsidRPr="00BC3F9D" w:rsidRDefault="0009173A" w:rsidP="0009173A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F41EF" w:rsidRPr="00085A9B" w:rsidRDefault="00085A9B" w:rsidP="00FF41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7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 Закрепление</w:t>
      </w:r>
    </w:p>
    <w:p w:rsidR="00FF41EF" w:rsidRPr="00085A9B" w:rsidRDefault="00BC3F9D" w:rsidP="00FF41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 xml:space="preserve"> обязанностей</w:t>
      </w:r>
      <w:r w:rsidR="00CC4D17" w:rsidRPr="00085A9B">
        <w:rPr>
          <w:rFonts w:ascii="Times New Roman" w:hAnsi="Times New Roman" w:cs="Times New Roman"/>
          <w:b/>
          <w:sz w:val="28"/>
          <w:szCs w:val="28"/>
        </w:rPr>
        <w:t>,</w:t>
      </w:r>
      <w:r w:rsidRP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17" w:rsidRPr="00085A9B">
        <w:rPr>
          <w:rFonts w:ascii="Times New Roman" w:hAnsi="Times New Roman" w:cs="Times New Roman"/>
          <w:b/>
          <w:sz w:val="28"/>
          <w:szCs w:val="28"/>
        </w:rPr>
        <w:t xml:space="preserve">связанных с предупреждением и противодействием коррупции, </w:t>
      </w:r>
    </w:p>
    <w:p w:rsidR="00BC3F9D" w:rsidRPr="00085A9B" w:rsidRDefault="00CC4D17" w:rsidP="00FF41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085A9B">
        <w:rPr>
          <w:rFonts w:ascii="Times New Roman" w:hAnsi="Times New Roman" w:cs="Times New Roman"/>
          <w:b/>
          <w:sz w:val="28"/>
          <w:szCs w:val="28"/>
        </w:rPr>
        <w:t>ами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FF6" w:rsidRPr="00085A9B">
        <w:rPr>
          <w:rFonts w:ascii="Times New Roman" w:hAnsi="Times New Roman" w:cs="Times New Roman"/>
          <w:b/>
          <w:sz w:val="28"/>
          <w:szCs w:val="28"/>
        </w:rPr>
        <w:t>ГБУЗ «РБ СМЭ»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>.1.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Обязанности работников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в связи с предупреждением и противодействием коррупции: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>.1.1.</w:t>
      </w:r>
      <w:r w:rsidR="00CC4D17">
        <w:rPr>
          <w:rFonts w:ascii="Times New Roman" w:hAnsi="Times New Roman" w:cs="Times New Roman"/>
          <w:sz w:val="28"/>
          <w:szCs w:val="28"/>
        </w:rPr>
        <w:t xml:space="preserve"> в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оздерживаться:                                                                                    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от совершения и (или) участия в совершении коррупционных правонарушений в интересах или от имени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>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CC4D17">
        <w:rPr>
          <w:rFonts w:ascii="Times New Roman" w:hAnsi="Times New Roman" w:cs="Times New Roman"/>
          <w:sz w:val="28"/>
          <w:szCs w:val="28"/>
        </w:rPr>
        <w:t>;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>.1.2.</w:t>
      </w:r>
      <w:r w:rsidR="00CC4D17">
        <w:rPr>
          <w:rFonts w:ascii="Times New Roman" w:hAnsi="Times New Roman" w:cs="Times New Roman"/>
          <w:sz w:val="28"/>
          <w:szCs w:val="28"/>
        </w:rPr>
        <w:t xml:space="preserve"> н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езамедлительно информировать в письменной форме непосредственного руководителя и (или) лицо, ответственное за реализацию </w:t>
      </w:r>
      <w:r w:rsidR="00CC4D17" w:rsidRPr="00BC3F9D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политики, </w:t>
      </w:r>
      <w:r w:rsidR="00630500">
        <w:rPr>
          <w:rFonts w:ascii="Times New Roman" w:hAnsi="Times New Roman" w:cs="Times New Roman"/>
          <w:sz w:val="28"/>
          <w:szCs w:val="28"/>
        </w:rPr>
        <w:t xml:space="preserve">а </w:t>
      </w:r>
      <w:r w:rsidR="00BC3F9D" w:rsidRPr="00BC3F9D">
        <w:rPr>
          <w:rFonts w:ascii="Times New Roman" w:hAnsi="Times New Roman" w:cs="Times New Roman"/>
          <w:sz w:val="28"/>
          <w:szCs w:val="28"/>
        </w:rPr>
        <w:t>в случае их отсутствия</w:t>
      </w:r>
      <w:r w:rsidR="00630500">
        <w:rPr>
          <w:rFonts w:ascii="Times New Roman" w:hAnsi="Times New Roman" w:cs="Times New Roman"/>
          <w:sz w:val="28"/>
          <w:szCs w:val="28"/>
        </w:rPr>
        <w:t xml:space="preserve"> –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63050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>: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>о случаях склонения работника к совершению коррупционных правонарушений;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>-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Pr="00BC3F9D">
        <w:rPr>
          <w:rFonts w:ascii="Times New Roman" w:hAnsi="Times New Roman" w:cs="Times New Roman"/>
          <w:sz w:val="28"/>
          <w:szCs w:val="28"/>
        </w:rPr>
        <w:t xml:space="preserve">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5A6FF6">
        <w:rPr>
          <w:rFonts w:ascii="Times New Roman" w:hAnsi="Times New Roman" w:cs="Times New Roman"/>
          <w:sz w:val="28"/>
          <w:szCs w:val="28"/>
        </w:rPr>
        <w:t>ГБУЗ «РБ СМЭ»</w:t>
      </w:r>
      <w:r w:rsidR="003252FE">
        <w:rPr>
          <w:rFonts w:ascii="Times New Roman" w:hAnsi="Times New Roman" w:cs="Times New Roman"/>
          <w:sz w:val="28"/>
          <w:szCs w:val="28"/>
        </w:rPr>
        <w:t>,</w:t>
      </w:r>
      <w:r w:rsidR="00630500">
        <w:rPr>
          <w:rFonts w:ascii="Times New Roman" w:hAnsi="Times New Roman" w:cs="Times New Roman"/>
          <w:sz w:val="28"/>
          <w:szCs w:val="28"/>
        </w:rPr>
        <w:t xml:space="preserve"> иными лицами;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>.1.3.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="00630500">
        <w:rPr>
          <w:rFonts w:ascii="Times New Roman" w:hAnsi="Times New Roman" w:cs="Times New Roman"/>
          <w:sz w:val="28"/>
          <w:szCs w:val="28"/>
        </w:rPr>
        <w:t>с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ообщать непосредственному руководителю и (или) ответственному лицу и (или) </w:t>
      </w:r>
      <w:r w:rsidR="0063050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 возникшем у работника кон</w:t>
      </w:r>
      <w:r w:rsidR="00630500">
        <w:rPr>
          <w:rFonts w:ascii="Times New Roman" w:hAnsi="Times New Roman" w:cs="Times New Roman"/>
          <w:sz w:val="28"/>
          <w:szCs w:val="28"/>
        </w:rPr>
        <w:t>фликте интересов</w:t>
      </w:r>
      <w:r w:rsidR="00941F12">
        <w:rPr>
          <w:rFonts w:ascii="Times New Roman" w:hAnsi="Times New Roman" w:cs="Times New Roman"/>
          <w:sz w:val="28"/>
          <w:szCs w:val="28"/>
        </w:rPr>
        <w:t>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>.2.</w:t>
      </w:r>
      <w:r w:rsidR="00CC4D17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Статья 57 Трудового Кодекса </w:t>
      </w:r>
      <w:r w:rsidR="00941F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C3F9D" w:rsidRPr="00BC3F9D">
        <w:rPr>
          <w:rFonts w:ascii="Times New Roman" w:hAnsi="Times New Roman" w:cs="Times New Roman"/>
          <w:sz w:val="28"/>
          <w:szCs w:val="28"/>
        </w:rPr>
        <w:t>закрепляет право работника и работодателя по соглашению сторон включать в трудовой договор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Исходя из положений указанной выше статьи Трудового Кодекса </w:t>
      </w:r>
      <w:r w:rsidR="00941F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C3F9D">
        <w:rPr>
          <w:rFonts w:ascii="Times New Roman" w:hAnsi="Times New Roman" w:cs="Times New Roman"/>
          <w:sz w:val="28"/>
          <w:szCs w:val="28"/>
        </w:rPr>
        <w:t xml:space="preserve">и с целью противодействия коррупции с каждым работником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подписывается обязательство </w:t>
      </w:r>
      <w:r w:rsidR="005A6FF6">
        <w:rPr>
          <w:rFonts w:ascii="Times New Roman" w:hAnsi="Times New Roman" w:cs="Times New Roman"/>
          <w:sz w:val="28"/>
          <w:szCs w:val="28"/>
        </w:rPr>
        <w:t>«</w:t>
      </w:r>
      <w:r w:rsidR="008639D8">
        <w:rPr>
          <w:rFonts w:ascii="Times New Roman" w:hAnsi="Times New Roman" w:cs="Times New Roman"/>
          <w:sz w:val="28"/>
          <w:szCs w:val="28"/>
        </w:rPr>
        <w:t>Соглашение</w:t>
      </w:r>
      <w:r w:rsidRPr="00BC3F9D">
        <w:rPr>
          <w:rFonts w:ascii="Times New Roman" w:hAnsi="Times New Roman" w:cs="Times New Roman"/>
          <w:sz w:val="28"/>
          <w:szCs w:val="28"/>
        </w:rPr>
        <w:t xml:space="preserve"> о соблюдении принципов и требований Антикоррупционной политики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и норм </w:t>
      </w:r>
      <w:r w:rsidR="003B23B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BC3F9D">
        <w:rPr>
          <w:rFonts w:ascii="Times New Roman" w:hAnsi="Times New Roman" w:cs="Times New Roman"/>
          <w:sz w:val="28"/>
          <w:szCs w:val="28"/>
        </w:rPr>
        <w:t>анти</w:t>
      </w:r>
      <w:r w:rsidR="003B23BD">
        <w:rPr>
          <w:rFonts w:ascii="Times New Roman" w:hAnsi="Times New Roman" w:cs="Times New Roman"/>
          <w:sz w:val="28"/>
          <w:szCs w:val="28"/>
        </w:rPr>
        <w:t>коррупционного законодательства</w:t>
      </w:r>
      <w:r w:rsidR="008639D8">
        <w:rPr>
          <w:rFonts w:ascii="Times New Roman" w:hAnsi="Times New Roman" w:cs="Times New Roman"/>
          <w:sz w:val="28"/>
          <w:szCs w:val="28"/>
        </w:rPr>
        <w:t>» (приложение 1)</w:t>
      </w:r>
      <w:r w:rsidR="005A6FF6">
        <w:rPr>
          <w:rFonts w:ascii="Times New Roman" w:hAnsi="Times New Roman" w:cs="Times New Roman"/>
          <w:sz w:val="28"/>
          <w:szCs w:val="28"/>
        </w:rPr>
        <w:t xml:space="preserve">.  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.3. Все работники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</w:t>
      </w:r>
      <w:r w:rsidR="005A6FF6"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олитикой и неукоснительно соблюдать ее принципы и требования.  </w:t>
      </w:r>
    </w:p>
    <w:p w:rsidR="00BC3F9D" w:rsidRPr="00BC3F9D" w:rsidRDefault="00D47BB7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и один работник </w:t>
      </w:r>
      <w:r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BC3F9D" w:rsidRPr="00BC3F9D">
        <w:rPr>
          <w:rFonts w:ascii="Times New Roman" w:hAnsi="Times New Roman" w:cs="Times New Roman"/>
          <w:sz w:val="28"/>
          <w:szCs w:val="28"/>
        </w:rPr>
        <w:t>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 </w:t>
      </w:r>
    </w:p>
    <w:p w:rsidR="00BC3F9D" w:rsidRPr="00593432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.4. В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организуются безопасные, конфиденциальные и доступные средства информирования руководства о случаях склонения работника к совершению коррупционных правонарушений;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3E1B5F">
        <w:rPr>
          <w:rFonts w:ascii="Times New Roman" w:hAnsi="Times New Roman" w:cs="Times New Roman"/>
          <w:sz w:val="28"/>
          <w:szCs w:val="28"/>
        </w:rPr>
        <w:t>ГБУЗ «РБ СМЭ</w:t>
      </w:r>
      <w:r w:rsidR="003E1B5F" w:rsidRPr="00593432">
        <w:rPr>
          <w:rFonts w:ascii="Times New Roman" w:hAnsi="Times New Roman" w:cs="Times New Roman"/>
          <w:sz w:val="28"/>
          <w:szCs w:val="28"/>
        </w:rPr>
        <w:t>»</w:t>
      </w:r>
      <w:r w:rsidR="00D47BB7" w:rsidRPr="00593432">
        <w:rPr>
          <w:rFonts w:ascii="Times New Roman" w:hAnsi="Times New Roman" w:cs="Times New Roman"/>
          <w:sz w:val="28"/>
          <w:szCs w:val="28"/>
        </w:rPr>
        <w:t>,</w:t>
      </w:r>
      <w:r w:rsidR="00BC3F9D" w:rsidRPr="00593432">
        <w:rPr>
          <w:rFonts w:ascii="Times New Roman" w:hAnsi="Times New Roman" w:cs="Times New Roman"/>
          <w:sz w:val="28"/>
          <w:szCs w:val="28"/>
        </w:rPr>
        <w:t xml:space="preserve"> иными лицами; о возможности возникновения либо возникшем у работника конфликте интересов по:</w:t>
      </w:r>
    </w:p>
    <w:p w:rsidR="00593432" w:rsidRPr="00593432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32">
        <w:rPr>
          <w:rFonts w:ascii="Times New Roman" w:hAnsi="Times New Roman" w:cs="Times New Roman"/>
          <w:sz w:val="28"/>
          <w:szCs w:val="28"/>
        </w:rPr>
        <w:t>-</w:t>
      </w:r>
      <w:r w:rsidR="003E1B5F"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Pr="00593432"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  <w:r w:rsidR="00F1263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59343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93432" w:rsidRPr="0059343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buryatia</w:t>
        </w:r>
        <w:r w:rsidR="00593432" w:rsidRPr="00593432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593432" w:rsidRPr="0059343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sudmed</w:t>
        </w:r>
        <w:r w:rsidR="00593432" w:rsidRPr="0059343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593432" w:rsidRPr="0059343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3E1B5F" w:rsidRPr="00593432">
        <w:rPr>
          <w:rFonts w:ascii="Times New Roman" w:hAnsi="Times New Roman" w:cs="Times New Roman"/>
          <w:sz w:val="28"/>
          <w:szCs w:val="28"/>
        </w:rPr>
        <w:t>);</w:t>
      </w:r>
    </w:p>
    <w:p w:rsidR="00BC3F9D" w:rsidRPr="00593432" w:rsidRDefault="00593432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32">
        <w:rPr>
          <w:rFonts w:ascii="Times New Roman" w:hAnsi="Times New Roman" w:cs="Times New Roman"/>
          <w:sz w:val="28"/>
          <w:szCs w:val="28"/>
        </w:rPr>
        <w:t>- адресу официального сайта (</w:t>
      </w:r>
      <w:proofErr w:type="spellStart"/>
      <w:r w:rsidRPr="00593432">
        <w:rPr>
          <w:rFonts w:ascii="Times New Roman" w:hAnsi="Times New Roman" w:cs="Times New Roman"/>
          <w:sz w:val="28"/>
          <w:szCs w:val="28"/>
          <w:lang w:val="en-US"/>
        </w:rPr>
        <w:t>bursme</w:t>
      </w:r>
      <w:proofErr w:type="spellEnd"/>
      <w:r w:rsidRPr="005934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34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432">
        <w:rPr>
          <w:rFonts w:ascii="Times New Roman" w:hAnsi="Times New Roman" w:cs="Times New Roman"/>
          <w:sz w:val="28"/>
          <w:szCs w:val="28"/>
        </w:rPr>
        <w:t xml:space="preserve">); </w:t>
      </w:r>
      <w:r w:rsidR="00BC3F9D" w:rsidRPr="005934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C3F9D" w:rsidRPr="00593432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32">
        <w:rPr>
          <w:rFonts w:ascii="Times New Roman" w:hAnsi="Times New Roman" w:cs="Times New Roman"/>
          <w:sz w:val="28"/>
          <w:szCs w:val="28"/>
        </w:rPr>
        <w:t>-</w:t>
      </w:r>
      <w:r w:rsidR="003E1B5F"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Pr="00593432">
        <w:rPr>
          <w:rFonts w:ascii="Times New Roman" w:hAnsi="Times New Roman" w:cs="Times New Roman"/>
          <w:sz w:val="28"/>
          <w:szCs w:val="28"/>
        </w:rPr>
        <w:t>факсимильной связи</w:t>
      </w:r>
      <w:r w:rsidR="003E1B5F" w:rsidRPr="00593432">
        <w:rPr>
          <w:rFonts w:ascii="Times New Roman" w:hAnsi="Times New Roman" w:cs="Times New Roman"/>
          <w:sz w:val="28"/>
          <w:szCs w:val="28"/>
        </w:rPr>
        <w:t>:</w:t>
      </w:r>
      <w:r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="003E1B5F" w:rsidRPr="00593432">
        <w:rPr>
          <w:rFonts w:ascii="Times New Roman" w:hAnsi="Times New Roman" w:cs="Times New Roman"/>
          <w:sz w:val="28"/>
          <w:szCs w:val="28"/>
        </w:rPr>
        <w:t>(3012) 43-56-85</w:t>
      </w:r>
      <w:r w:rsidRPr="00593432">
        <w:rPr>
          <w:rFonts w:ascii="Times New Roman" w:hAnsi="Times New Roman" w:cs="Times New Roman"/>
          <w:sz w:val="28"/>
          <w:szCs w:val="28"/>
        </w:rPr>
        <w:t>;</w:t>
      </w:r>
    </w:p>
    <w:p w:rsidR="00BC3F9D" w:rsidRPr="00593432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32">
        <w:rPr>
          <w:rFonts w:ascii="Times New Roman" w:hAnsi="Times New Roman" w:cs="Times New Roman"/>
          <w:sz w:val="28"/>
          <w:szCs w:val="28"/>
        </w:rPr>
        <w:t>-</w:t>
      </w:r>
      <w:r w:rsidR="003E1B5F"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Pr="00593432">
        <w:rPr>
          <w:rFonts w:ascii="Times New Roman" w:hAnsi="Times New Roman" w:cs="Times New Roman"/>
          <w:sz w:val="28"/>
          <w:szCs w:val="28"/>
        </w:rPr>
        <w:t>почтовому адресу</w:t>
      </w:r>
      <w:r w:rsidR="003E1B5F" w:rsidRPr="00593432">
        <w:rPr>
          <w:rFonts w:ascii="Times New Roman" w:hAnsi="Times New Roman" w:cs="Times New Roman"/>
          <w:sz w:val="28"/>
          <w:szCs w:val="28"/>
        </w:rPr>
        <w:t>:</w:t>
      </w:r>
      <w:r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="003E1B5F" w:rsidRPr="00593432">
        <w:rPr>
          <w:rFonts w:ascii="Times New Roman" w:hAnsi="Times New Roman" w:cs="Times New Roman"/>
          <w:sz w:val="28"/>
          <w:szCs w:val="28"/>
        </w:rPr>
        <w:t>670047</w:t>
      </w:r>
      <w:r w:rsidRPr="00593432">
        <w:rPr>
          <w:rFonts w:ascii="Times New Roman" w:hAnsi="Times New Roman" w:cs="Times New Roman"/>
          <w:sz w:val="28"/>
          <w:szCs w:val="28"/>
        </w:rPr>
        <w:t xml:space="preserve">, </w:t>
      </w:r>
      <w:r w:rsidR="003E1B5F" w:rsidRPr="00593432">
        <w:rPr>
          <w:rFonts w:ascii="Times New Roman" w:hAnsi="Times New Roman" w:cs="Times New Roman"/>
          <w:sz w:val="28"/>
          <w:szCs w:val="28"/>
        </w:rPr>
        <w:t>Республика Бурятия</w:t>
      </w:r>
      <w:r w:rsidRPr="00593432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3E1B5F" w:rsidRPr="00593432">
        <w:rPr>
          <w:rFonts w:ascii="Times New Roman" w:hAnsi="Times New Roman" w:cs="Times New Roman"/>
          <w:sz w:val="28"/>
          <w:szCs w:val="28"/>
        </w:rPr>
        <w:t>Улан-Удэ</w:t>
      </w:r>
      <w:r w:rsidRPr="00593432">
        <w:rPr>
          <w:rFonts w:ascii="Times New Roman" w:hAnsi="Times New Roman" w:cs="Times New Roman"/>
          <w:sz w:val="28"/>
          <w:szCs w:val="28"/>
        </w:rPr>
        <w:t>,</w:t>
      </w:r>
      <w:r w:rsidR="00CC4D17"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Pr="00593432">
        <w:rPr>
          <w:rFonts w:ascii="Times New Roman" w:hAnsi="Times New Roman" w:cs="Times New Roman"/>
          <w:sz w:val="28"/>
          <w:szCs w:val="28"/>
        </w:rPr>
        <w:t>ул.</w:t>
      </w:r>
      <w:r w:rsidR="00CC4D17" w:rsidRPr="00593432">
        <w:rPr>
          <w:rFonts w:ascii="Times New Roman" w:hAnsi="Times New Roman" w:cs="Times New Roman"/>
          <w:sz w:val="28"/>
          <w:szCs w:val="28"/>
        </w:rPr>
        <w:t xml:space="preserve"> </w:t>
      </w:r>
      <w:r w:rsidR="003E1B5F" w:rsidRPr="00593432">
        <w:rPr>
          <w:rFonts w:ascii="Times New Roman" w:hAnsi="Times New Roman" w:cs="Times New Roman"/>
          <w:sz w:val="28"/>
          <w:szCs w:val="28"/>
        </w:rPr>
        <w:t>Пирогова</w:t>
      </w:r>
      <w:r w:rsidRPr="00593432">
        <w:rPr>
          <w:rFonts w:ascii="Times New Roman" w:hAnsi="Times New Roman" w:cs="Times New Roman"/>
          <w:sz w:val="28"/>
          <w:szCs w:val="28"/>
        </w:rPr>
        <w:t xml:space="preserve">, </w:t>
      </w:r>
      <w:r w:rsidR="003E1B5F" w:rsidRPr="00593432">
        <w:rPr>
          <w:rFonts w:ascii="Times New Roman" w:hAnsi="Times New Roman" w:cs="Times New Roman"/>
          <w:sz w:val="28"/>
          <w:szCs w:val="28"/>
        </w:rPr>
        <w:t>д. 3</w:t>
      </w:r>
      <w:r w:rsidRPr="00593432">
        <w:rPr>
          <w:rFonts w:ascii="Times New Roman" w:hAnsi="Times New Roman" w:cs="Times New Roman"/>
          <w:sz w:val="28"/>
          <w:szCs w:val="28"/>
        </w:rPr>
        <w:t>.</w:t>
      </w:r>
    </w:p>
    <w:p w:rsidR="00BC3F9D" w:rsidRPr="00593432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32">
        <w:rPr>
          <w:rFonts w:ascii="Times New Roman" w:hAnsi="Times New Roman" w:cs="Times New Roman"/>
          <w:sz w:val="28"/>
          <w:szCs w:val="28"/>
        </w:rPr>
        <w:t xml:space="preserve">На эти же адреса на имя </w:t>
      </w:r>
      <w:r w:rsidR="003E1B5F" w:rsidRPr="00593432">
        <w:rPr>
          <w:rFonts w:ascii="Times New Roman" w:hAnsi="Times New Roman" w:cs="Times New Roman"/>
          <w:sz w:val="28"/>
          <w:szCs w:val="28"/>
        </w:rPr>
        <w:t>начальника Бюро</w:t>
      </w:r>
      <w:r w:rsidRPr="00593432">
        <w:rPr>
          <w:rFonts w:ascii="Times New Roman" w:hAnsi="Times New Roman" w:cs="Times New Roman"/>
          <w:sz w:val="28"/>
          <w:szCs w:val="28"/>
        </w:rPr>
        <w:t xml:space="preserve"> могут поступать предложения по улучшению антикоррупционных мероприятий и контроля, а также запросы со стороны работников и третьих лиц.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08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8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</w:t>
      </w:r>
      <w:r w:rsidR="003E1B5F" w:rsidRP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47BB7" w:rsidRPr="00085A9B" w:rsidRDefault="00BC3F9D" w:rsidP="0008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 xml:space="preserve">реализуемых </w:t>
      </w:r>
      <w:r w:rsidR="003E1B5F" w:rsidRPr="00085A9B">
        <w:rPr>
          <w:rFonts w:ascii="Times New Roman" w:hAnsi="Times New Roman" w:cs="Times New Roman"/>
          <w:b/>
          <w:sz w:val="28"/>
          <w:szCs w:val="28"/>
        </w:rPr>
        <w:t>в ГБУЗ «РБ СМЭ»</w:t>
      </w:r>
      <w:r w:rsidRPr="00085A9B">
        <w:rPr>
          <w:rFonts w:ascii="Times New Roman" w:hAnsi="Times New Roman" w:cs="Times New Roman"/>
          <w:b/>
          <w:sz w:val="28"/>
          <w:szCs w:val="28"/>
        </w:rPr>
        <w:t xml:space="preserve"> антикоррупционных мероприятий, </w:t>
      </w:r>
    </w:p>
    <w:p w:rsidR="00BC3F9D" w:rsidRPr="00085A9B" w:rsidRDefault="00BC3F9D" w:rsidP="0008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стандартов и процедур</w:t>
      </w:r>
      <w:r w:rsidR="003E1B5F" w:rsidRPr="00085A9B">
        <w:rPr>
          <w:rFonts w:ascii="Times New Roman" w:hAnsi="Times New Roman" w:cs="Times New Roman"/>
          <w:b/>
          <w:sz w:val="28"/>
          <w:szCs w:val="28"/>
        </w:rPr>
        <w:t>,</w:t>
      </w:r>
      <w:r w:rsidRPr="00085A9B">
        <w:rPr>
          <w:rFonts w:ascii="Times New Roman" w:hAnsi="Times New Roman" w:cs="Times New Roman"/>
          <w:b/>
          <w:sz w:val="28"/>
          <w:szCs w:val="28"/>
        </w:rPr>
        <w:t xml:space="preserve"> порядок их выполнения (применения)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9D">
        <w:rPr>
          <w:rFonts w:ascii="Times New Roman" w:hAnsi="Times New Roman" w:cs="Times New Roman"/>
          <w:sz w:val="28"/>
          <w:szCs w:val="28"/>
        </w:rPr>
        <w:t xml:space="preserve">В целях предупреждения и противодействия коррупции </w:t>
      </w:r>
      <w:r w:rsidR="003E1B5F">
        <w:rPr>
          <w:rFonts w:ascii="Times New Roman" w:hAnsi="Times New Roman" w:cs="Times New Roman"/>
          <w:sz w:val="28"/>
          <w:szCs w:val="28"/>
        </w:rPr>
        <w:t>ГБУЗ «РБ СМЭ»</w:t>
      </w:r>
      <w:r w:rsidRPr="00BC3F9D">
        <w:rPr>
          <w:rFonts w:ascii="Times New Roman" w:hAnsi="Times New Roman" w:cs="Times New Roman"/>
          <w:sz w:val="28"/>
          <w:szCs w:val="28"/>
        </w:rPr>
        <w:t xml:space="preserve"> планирует реализовать следующий перечень антикоррупционных мероприятий: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860"/>
      </w:tblGrid>
      <w:tr w:rsidR="00BC3F9D" w:rsidRPr="00BC3F9D" w:rsidTr="00540969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BC3F9D" w:rsidRPr="00BC3F9D" w:rsidTr="00540969">
        <w:trPr>
          <w:trHeight w:val="68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0A0AA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 </w:t>
            </w:r>
            <w:r w:rsidR="00D47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одекса этики и служебного поведения работников  </w:t>
            </w:r>
            <w:r w:rsidR="00D47BB7">
              <w:rPr>
                <w:rFonts w:ascii="Times New Roman" w:hAnsi="Times New Roman" w:cs="Times New Roman"/>
                <w:sz w:val="28"/>
                <w:szCs w:val="28"/>
              </w:rPr>
              <w:t>ГБУЗ «РБ СМЭ»</w:t>
            </w:r>
          </w:p>
        </w:tc>
      </w:tr>
      <w:tr w:rsidR="00BC3F9D" w:rsidRPr="00BC3F9D" w:rsidTr="00540969">
        <w:trPr>
          <w:trHeight w:val="649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0A0AA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r w:rsidR="00D47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оложения о</w:t>
            </w:r>
            <w:r w:rsidR="000A0AA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выявлении и урегулировании</w:t>
            </w: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</w:t>
            </w:r>
            <w:r w:rsidR="000A0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  <w:r w:rsidR="000A0AA1">
              <w:rPr>
                <w:rFonts w:ascii="Times New Roman" w:hAnsi="Times New Roman" w:cs="Times New Roman"/>
                <w:sz w:val="28"/>
                <w:szCs w:val="28"/>
              </w:rPr>
              <w:t xml:space="preserve"> в ГБУЗ «РБ СМЭ»</w:t>
            </w:r>
          </w:p>
        </w:tc>
      </w:tr>
      <w:tr w:rsidR="00D42CC1" w:rsidRPr="00BC3F9D" w:rsidTr="00540969">
        <w:trPr>
          <w:trHeight w:val="649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1" w:rsidRPr="00BC3F9D" w:rsidRDefault="00D42CC1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1" w:rsidRPr="00BC3F9D" w:rsidRDefault="00D42CC1" w:rsidP="00D42CC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противодействию коррупции, разработка положения о комиссии</w:t>
            </w:r>
          </w:p>
        </w:tc>
      </w:tr>
      <w:tr w:rsidR="00BC3F9D" w:rsidRPr="00BC3F9D" w:rsidTr="00540969">
        <w:trPr>
          <w:trHeight w:val="86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E97408" w:rsidP="00E97408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 работниками соглашения (обязательства) о соблюдении принципов и требований Антикоррупционной политики  </w:t>
            </w:r>
            <w:r w:rsidR="00BC3F9D" w:rsidRPr="00BC3F9D">
              <w:rPr>
                <w:sz w:val="28"/>
                <w:szCs w:val="28"/>
              </w:rPr>
              <w:t xml:space="preserve"> </w:t>
            </w:r>
          </w:p>
        </w:tc>
      </w:tr>
      <w:tr w:rsidR="00BC3F9D" w:rsidRPr="00BC3F9D" w:rsidTr="00540969">
        <w:trPr>
          <w:trHeight w:val="107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E97408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BC3F9D" w:rsidRPr="00BC3F9D" w:rsidTr="00540969">
        <w:trPr>
          <w:trHeight w:val="45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2CC1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>Проведение оценки коррупционных рисков в целях выявления сфер деятельности,  наиболее подверженных таким рискам, и разработка соответствующих антикоррупционных мер</w:t>
            </w:r>
          </w:p>
        </w:tc>
      </w:tr>
      <w:tr w:rsidR="00BC3F9D" w:rsidRPr="00BC3F9D" w:rsidTr="00540969">
        <w:trPr>
          <w:trHeight w:val="44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E9740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</w:t>
            </w:r>
            <w:r w:rsidR="00E97408">
              <w:rPr>
                <w:rFonts w:ascii="Times New Roman" w:hAnsi="Times New Roman" w:cs="Times New Roman"/>
                <w:sz w:val="28"/>
                <w:szCs w:val="28"/>
              </w:rPr>
              <w:t>соответствия системы внутреннего контроля требованиям Антикоррупционной политики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2CC1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 xml:space="preserve">Осуществление </w:t>
            </w:r>
            <w:r w:rsidR="00E97408">
              <w:rPr>
                <w:sz w:val="28"/>
                <w:szCs w:val="28"/>
              </w:rPr>
              <w:t>регулярного</w:t>
            </w:r>
            <w:r w:rsidR="008F6A66">
              <w:rPr>
                <w:sz w:val="28"/>
                <w:szCs w:val="28"/>
              </w:rPr>
              <w:t xml:space="preserve"> контроля </w:t>
            </w:r>
            <w:r w:rsidR="000A0AA1">
              <w:rPr>
                <w:sz w:val="28"/>
                <w:szCs w:val="28"/>
              </w:rPr>
              <w:t xml:space="preserve">ответственными за профилактику коррупционных и иных правонарушений лицами </w:t>
            </w:r>
            <w:r w:rsidR="00D42CC1">
              <w:rPr>
                <w:sz w:val="28"/>
                <w:szCs w:val="28"/>
              </w:rPr>
              <w:t xml:space="preserve">за </w:t>
            </w:r>
            <w:r w:rsidRPr="00BC3F9D">
              <w:rPr>
                <w:sz w:val="28"/>
                <w:szCs w:val="28"/>
              </w:rPr>
              <w:t>соблюдени</w:t>
            </w:r>
            <w:r w:rsidR="00D42CC1">
              <w:rPr>
                <w:sz w:val="28"/>
                <w:szCs w:val="28"/>
              </w:rPr>
              <w:t>ем</w:t>
            </w:r>
            <w:r w:rsidRPr="00BC3F9D">
              <w:rPr>
                <w:sz w:val="28"/>
                <w:szCs w:val="28"/>
              </w:rPr>
              <w:t xml:space="preserve"> внутренних процедур и стандартов Антикоррупционной политики </w:t>
            </w:r>
          </w:p>
        </w:tc>
      </w:tr>
      <w:tr w:rsidR="000A0AA1" w:rsidRPr="00BC3F9D" w:rsidTr="00540969">
        <w:trPr>
          <w:trHeight w:val="442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AA1" w:rsidRPr="00BC3F9D" w:rsidRDefault="000A0AA1" w:rsidP="00E9740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1" w:rsidRPr="00BC3F9D" w:rsidRDefault="000A0AA1" w:rsidP="000A0AA1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>Осуществление  регулярного контроля</w:t>
            </w:r>
            <w:r>
              <w:rPr>
                <w:sz w:val="28"/>
                <w:szCs w:val="28"/>
              </w:rPr>
              <w:t xml:space="preserve"> ответственным за организацию работы по профилактике коррупционных и иных правонарушений </w:t>
            </w:r>
            <w:r w:rsidR="00D42CC1">
              <w:rPr>
                <w:sz w:val="28"/>
                <w:szCs w:val="28"/>
              </w:rPr>
              <w:t>за соблюдением локальных нормативных актов в сфере противодействия коррупции</w:t>
            </w:r>
          </w:p>
        </w:tc>
      </w:tr>
      <w:tr w:rsidR="00BC3F9D" w:rsidRPr="00BC3F9D" w:rsidTr="00540969">
        <w:trPr>
          <w:trHeight w:val="275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8F6A66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>Осуществление  регулярного контроля главным бухгалтером данных бухгалтерского учета</w:t>
            </w:r>
            <w:r w:rsidR="008F6A66">
              <w:rPr>
                <w:sz w:val="28"/>
                <w:szCs w:val="28"/>
              </w:rPr>
              <w:t xml:space="preserve">, наличия </w:t>
            </w:r>
            <w:r w:rsidRPr="00BC3F9D">
              <w:rPr>
                <w:sz w:val="28"/>
                <w:szCs w:val="28"/>
              </w:rPr>
              <w:t xml:space="preserve">и достоверности первичных документов </w:t>
            </w:r>
            <w:r w:rsidR="008F6A66" w:rsidRPr="00BC3F9D">
              <w:rPr>
                <w:sz w:val="28"/>
                <w:szCs w:val="28"/>
              </w:rPr>
              <w:t>бухгалтерского</w:t>
            </w:r>
            <w:r w:rsidRPr="00BC3F9D">
              <w:rPr>
                <w:sz w:val="28"/>
                <w:szCs w:val="28"/>
              </w:rPr>
              <w:t xml:space="preserve"> учета</w:t>
            </w:r>
          </w:p>
        </w:tc>
      </w:tr>
      <w:tr w:rsidR="00BC3F9D" w:rsidRPr="00BC3F9D" w:rsidTr="00540969">
        <w:trPr>
          <w:trHeight w:val="275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7965D6">
            <w:pPr>
              <w:tabs>
                <w:tab w:val="left" w:pos="709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8F6A66">
            <w:pPr>
              <w:pStyle w:val="msonospacing0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C3F9D">
              <w:rPr>
                <w:sz w:val="28"/>
                <w:szCs w:val="28"/>
              </w:rPr>
              <w:t xml:space="preserve">Осуществление  регулярного контроля заместителем </w:t>
            </w:r>
            <w:r w:rsidR="008F6A66">
              <w:rPr>
                <w:sz w:val="28"/>
                <w:szCs w:val="28"/>
              </w:rPr>
              <w:t xml:space="preserve">начальника по экономическим вопросам </w:t>
            </w:r>
            <w:r w:rsidRPr="00BC3F9D">
              <w:rPr>
                <w:sz w:val="28"/>
                <w:szCs w:val="28"/>
              </w:rPr>
              <w:t xml:space="preserve">обоснованности </w:t>
            </w:r>
            <w:r w:rsidR="008F6A66" w:rsidRPr="00BC3F9D">
              <w:rPr>
                <w:sz w:val="28"/>
                <w:szCs w:val="28"/>
              </w:rPr>
              <w:t>расходов в сфере  закупки товаров, работ, услуг</w:t>
            </w:r>
            <w:r w:rsidR="008F6A66">
              <w:rPr>
                <w:sz w:val="28"/>
                <w:szCs w:val="28"/>
              </w:rPr>
              <w:t xml:space="preserve">, </w:t>
            </w:r>
            <w:r w:rsidRPr="00BC3F9D">
              <w:rPr>
                <w:sz w:val="28"/>
                <w:szCs w:val="28"/>
              </w:rPr>
              <w:t>заключения договоров по видам хозяйственно-экономической деятельности</w:t>
            </w:r>
          </w:p>
        </w:tc>
      </w:tr>
      <w:tr w:rsidR="00BC3F9D" w:rsidRPr="00BC3F9D" w:rsidTr="00540969">
        <w:trPr>
          <w:trHeight w:val="36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8F6A66" w:rsidP="008F6A66">
            <w:pPr>
              <w:tabs>
                <w:tab w:val="left" w:pos="709"/>
              </w:tabs>
              <w:spacing w:after="0" w:line="240" w:lineRule="auto"/>
              <w:ind w:hanging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F9D"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под роспись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локальными </w:t>
            </w:r>
            <w:r w:rsidR="00BC3F9D"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 w:rsidR="00BC3F9D" w:rsidRPr="00BC3F9D">
              <w:rPr>
                <w:rFonts w:ascii="Times New Roman" w:hAnsi="Times New Roman" w:cs="Times New Roman"/>
                <w:sz w:val="28"/>
                <w:szCs w:val="28"/>
              </w:rPr>
              <w:t>, регламентирующими вопросы предупреждения и противодействия коррупции</w:t>
            </w:r>
          </w:p>
        </w:tc>
      </w:tr>
      <w:tr w:rsidR="00BC3F9D" w:rsidRPr="00BC3F9D" w:rsidTr="00540969">
        <w:trPr>
          <w:trHeight w:val="45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FF41EF">
            <w:pPr>
              <w:tabs>
                <w:tab w:val="left" w:pos="709"/>
              </w:tabs>
              <w:spacing w:after="0" w:line="240" w:lineRule="auto"/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C3F9D" w:rsidRPr="00BC3F9D" w:rsidTr="00540969">
        <w:trPr>
          <w:trHeight w:val="45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2CC1">
            <w:pPr>
              <w:tabs>
                <w:tab w:val="left" w:pos="709"/>
              </w:tabs>
              <w:spacing w:after="0" w:line="240" w:lineRule="auto"/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</w:t>
            </w:r>
            <w:r w:rsidR="00D42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вопросам применения (соблюдения) антикоррупционных стандартов и процедур</w:t>
            </w:r>
          </w:p>
        </w:tc>
      </w:tr>
      <w:tr w:rsidR="00BC3F9D" w:rsidRPr="00BC3F9D" w:rsidTr="00540969">
        <w:trPr>
          <w:trHeight w:val="8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D47BB7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проводимой антикоррупционной работы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D" w:rsidRPr="00BC3F9D" w:rsidRDefault="00BC3F9D" w:rsidP="00FF41EF">
            <w:pPr>
              <w:tabs>
                <w:tab w:val="left" w:pos="709"/>
              </w:tabs>
              <w:spacing w:after="0" w:line="240" w:lineRule="auto"/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D">
              <w:rPr>
                <w:rFonts w:ascii="Times New Roman" w:hAnsi="Times New Roman" w:cs="Times New Roman"/>
                <w:sz w:val="28"/>
                <w:szCs w:val="28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40969" w:rsidRDefault="00540969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69706632"/>
    </w:p>
    <w:p w:rsidR="00BC3F9D" w:rsidRPr="00540969" w:rsidRDefault="00540969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69">
        <w:rPr>
          <w:rFonts w:ascii="Times New Roman" w:hAnsi="Times New Roman" w:cs="Times New Roman"/>
          <w:sz w:val="28"/>
          <w:szCs w:val="28"/>
        </w:rPr>
        <w:t>В ГБУЗ «РБ СМЭ»</w:t>
      </w:r>
      <w:r>
        <w:rPr>
          <w:rFonts w:ascii="Times New Roman" w:hAnsi="Times New Roman" w:cs="Times New Roman"/>
          <w:sz w:val="28"/>
          <w:szCs w:val="28"/>
        </w:rPr>
        <w:t xml:space="preserve"> ежегодно утверждается план реализации антикоррупционных мероприятий. При составлении такого плана для каждого мероприятия указываются сроки его проведения и ответственные исполнители.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085A9B" w:rsidRDefault="00085A9B" w:rsidP="004818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9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 Ответственность работников</w:t>
      </w:r>
    </w:p>
    <w:p w:rsidR="00BC3F9D" w:rsidRPr="00085A9B" w:rsidRDefault="00BC3F9D" w:rsidP="008C6A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за несоблюдение требований Антикоррупционной политики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.1. В </w:t>
      </w:r>
      <w:r w:rsidR="00D42CC1" w:rsidRPr="00540969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требуется соблюдени</w:t>
      </w:r>
      <w:r w:rsidR="00D42CC1">
        <w:rPr>
          <w:rFonts w:ascii="Times New Roman" w:hAnsi="Times New Roman" w:cs="Times New Roman"/>
          <w:sz w:val="28"/>
          <w:szCs w:val="28"/>
        </w:rPr>
        <w:t>е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D42CC1">
        <w:rPr>
          <w:rFonts w:ascii="Times New Roman" w:hAnsi="Times New Roman" w:cs="Times New Roman"/>
          <w:sz w:val="28"/>
          <w:szCs w:val="28"/>
        </w:rPr>
        <w:t>ками Антикоррупционной политики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Антикоррупционной политикой и локальными нормативными актами, касающимися предупреждения и противодействия коррупции, изданными в </w:t>
      </w:r>
      <w:r w:rsidR="00593432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.2. Работники </w:t>
      </w:r>
      <w:r w:rsidR="00593432">
        <w:rPr>
          <w:rFonts w:ascii="Times New Roman" w:hAnsi="Times New Roman" w:cs="Times New Roman"/>
          <w:sz w:val="28"/>
          <w:szCs w:val="28"/>
        </w:rPr>
        <w:t>ГБУЗ «РБ СМЭ»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нез</w:t>
      </w:r>
      <w:r w:rsidR="00593432">
        <w:rPr>
          <w:rFonts w:ascii="Times New Roman" w:hAnsi="Times New Roman" w:cs="Times New Roman"/>
          <w:sz w:val="28"/>
          <w:szCs w:val="28"/>
        </w:rPr>
        <w:t>ависимо от занимаемой должности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</w:t>
      </w:r>
      <w:r w:rsidR="00593432">
        <w:rPr>
          <w:rFonts w:ascii="Times New Roman" w:hAnsi="Times New Roman" w:cs="Times New Roman"/>
          <w:sz w:val="28"/>
          <w:szCs w:val="28"/>
        </w:rPr>
        <w:t>я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(бездействие) подчиненных им лиц, нарушающих эти принципы и требования.</w:t>
      </w:r>
    </w:p>
    <w:p w:rsidR="00BC3F9D" w:rsidRPr="00BC3F9D" w:rsidRDefault="00085A9B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.3. К мерам ответственности за коррупционные проявления в </w:t>
      </w:r>
      <w:r w:rsidR="00593432">
        <w:rPr>
          <w:rFonts w:ascii="Times New Roman" w:hAnsi="Times New Roman" w:cs="Times New Roman"/>
          <w:sz w:val="28"/>
          <w:szCs w:val="28"/>
        </w:rPr>
        <w:t>ГБУЗ «РБ СМЭ» относятся</w:t>
      </w:r>
      <w:r w:rsidR="00BC3F9D" w:rsidRPr="00BC3F9D">
        <w:rPr>
          <w:rFonts w:ascii="Times New Roman" w:hAnsi="Times New Roman" w:cs="Times New Roman"/>
          <w:sz w:val="28"/>
          <w:szCs w:val="28"/>
        </w:rPr>
        <w:t xml:space="preserve"> меры уголовной, административной и дисциплинарной ответственности в соответствии </w:t>
      </w:r>
      <w:r w:rsidR="00D42CC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C3F9D" w:rsidRPr="00BC3F9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C3F9D" w:rsidRPr="00085A9B" w:rsidRDefault="00085A9B" w:rsidP="00593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10</w:t>
      </w:r>
      <w:r w:rsidR="00BC3F9D" w:rsidRPr="00085A9B">
        <w:rPr>
          <w:rFonts w:ascii="Times New Roman" w:hAnsi="Times New Roman" w:cs="Times New Roman"/>
          <w:b/>
          <w:sz w:val="28"/>
          <w:szCs w:val="28"/>
        </w:rPr>
        <w:t>.     Порядок пересмотра и внесения изменений</w:t>
      </w:r>
    </w:p>
    <w:p w:rsidR="00BC3F9D" w:rsidRPr="00085A9B" w:rsidRDefault="00BC3F9D" w:rsidP="00593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9B">
        <w:rPr>
          <w:rFonts w:ascii="Times New Roman" w:hAnsi="Times New Roman" w:cs="Times New Roman"/>
          <w:b/>
          <w:sz w:val="28"/>
          <w:szCs w:val="28"/>
        </w:rPr>
        <w:t>в Антикоррупционную политику</w:t>
      </w:r>
      <w:r w:rsidRPr="00085A9B">
        <w:rPr>
          <w:rFonts w:ascii="Times New Roman" w:hAnsi="Times New Roman" w:cs="Times New Roman"/>
          <w:b/>
          <w:sz w:val="28"/>
          <w:szCs w:val="28"/>
        </w:rPr>
        <w:tab/>
      </w:r>
      <w:r w:rsid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432" w:rsidRPr="00085A9B">
        <w:rPr>
          <w:rFonts w:ascii="Times New Roman" w:hAnsi="Times New Roman" w:cs="Times New Roman"/>
          <w:b/>
          <w:sz w:val="28"/>
          <w:szCs w:val="28"/>
        </w:rPr>
        <w:t>ГБУЗ «РБ СМЭ»</w:t>
      </w:r>
      <w:r w:rsidRPr="00085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9FD" w:rsidRPr="00AA52F6" w:rsidRDefault="00085A9B" w:rsidP="00A129F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3432">
        <w:rPr>
          <w:rFonts w:ascii="Times New Roman" w:hAnsi="Times New Roman" w:cs="Times New Roman"/>
          <w:sz w:val="28"/>
          <w:szCs w:val="28"/>
        </w:rPr>
        <w:t xml:space="preserve">.1. 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недостаточно эффективных положений настоящей </w:t>
      </w:r>
      <w:r w:rsid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 п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олитики или связанных с ней антикоррупционных мероприятий, либо при изменении требований законодательства Российской Федерации</w:t>
      </w:r>
      <w:r w:rsidR="00D42CC1"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Республики Бурятия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A129FD">
        <w:rPr>
          <w:rFonts w:ascii="Times New Roman" w:hAnsi="Times New Roman" w:cs="Times New Roman"/>
          <w:sz w:val="28"/>
          <w:szCs w:val="28"/>
        </w:rPr>
        <w:t>ГБУЗ «РБ СМЭ»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назначенные приказом по </w:t>
      </w:r>
      <w:r w:rsidR="00A129FD">
        <w:rPr>
          <w:rFonts w:ascii="Times New Roman" w:hAnsi="Times New Roman" w:cs="Times New Roman"/>
          <w:sz w:val="28"/>
          <w:szCs w:val="28"/>
        </w:rPr>
        <w:t>ГБУЗ «РБ СМЭ»</w:t>
      </w:r>
      <w:r w:rsidR="00A129FD" w:rsidRPr="00BC3F9D">
        <w:rPr>
          <w:rFonts w:ascii="Times New Roman" w:hAnsi="Times New Roman" w:cs="Times New Roman"/>
          <w:sz w:val="28"/>
          <w:szCs w:val="28"/>
        </w:rPr>
        <w:t xml:space="preserve"> 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ответственные лица, организуют выработку и реализацию плана действий по пересмотру и изменению настоящей </w:t>
      </w:r>
      <w:r w:rsid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 п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олитики</w:t>
      </w:r>
      <w:r w:rsid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29FD" w:rsidRPr="00A12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антикоррупционных мероприятий.</w:t>
      </w:r>
      <w:r w:rsidR="00A129FD" w:rsidRPr="00AA52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F9D" w:rsidRPr="00BC3F9D" w:rsidRDefault="00BC3F9D" w:rsidP="007965D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960" w:rsidRDefault="00103960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A" w:rsidRDefault="0009173A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Антикоррупционной политике 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«РБ СМЭ»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_______________ 20</w:t>
      </w:r>
      <w:r w:rsidR="000917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7965D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D8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8639D8" w:rsidRP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D8">
        <w:rPr>
          <w:rFonts w:ascii="Times New Roman" w:hAnsi="Times New Roman" w:cs="Times New Roman"/>
          <w:b/>
          <w:sz w:val="28"/>
          <w:szCs w:val="28"/>
        </w:rPr>
        <w:t>о соблюдении принципов и требований Антикоррупционной политики ГБУЗ «Республиканское бюро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9D8">
        <w:rPr>
          <w:rFonts w:ascii="Times New Roman" w:hAnsi="Times New Roman" w:cs="Times New Roman"/>
          <w:b/>
          <w:sz w:val="28"/>
          <w:szCs w:val="28"/>
        </w:rPr>
        <w:t>судебно-медицинской экспертизы»</w:t>
      </w:r>
    </w:p>
    <w:p w:rsid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D8">
        <w:rPr>
          <w:rFonts w:ascii="Times New Roman" w:hAnsi="Times New Roman" w:cs="Times New Roman"/>
          <w:b/>
          <w:sz w:val="28"/>
          <w:szCs w:val="28"/>
        </w:rPr>
        <w:t>и норм</w:t>
      </w:r>
      <w:r w:rsidR="003B23BD">
        <w:rPr>
          <w:rFonts w:ascii="Times New Roman" w:hAnsi="Times New Roman" w:cs="Times New Roman"/>
          <w:b/>
          <w:sz w:val="28"/>
          <w:szCs w:val="28"/>
        </w:rPr>
        <w:t xml:space="preserve"> действующего</w:t>
      </w:r>
      <w:r w:rsidRPr="008639D8">
        <w:rPr>
          <w:rFonts w:ascii="Times New Roman" w:hAnsi="Times New Roman" w:cs="Times New Roman"/>
          <w:b/>
          <w:sz w:val="28"/>
          <w:szCs w:val="28"/>
        </w:rPr>
        <w:t xml:space="preserve"> антикоррупционного законодательства </w:t>
      </w:r>
    </w:p>
    <w:p w:rsidR="008639D8" w:rsidRPr="008639D8" w:rsidRDefault="008639D8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D8" w:rsidRPr="008639D8" w:rsidRDefault="008639D8" w:rsidP="008639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г. Улан-Удэ                     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                            </w:t>
      </w:r>
      <w:proofErr w:type="gramStart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«</w:t>
      </w:r>
      <w:proofErr w:type="gramEnd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__» ____________ 20</w:t>
      </w:r>
      <w:r w:rsidR="0009173A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Государственное бюджетное учреждение здравоохранения «Республиканское бюро судебно-медицинской экспертизы», 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именуемое в дальнейшем «Работодатель», в лице начальника Югова Константина Михайловича, действующего на основании Устава, с одной стороны, и ______________________________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____, именуемый в дальнейшем «Работник», с другой стороны, заключили настоящее Соглашение о нижеследующем: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Работник ознакомлен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нтикоррупционной политик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ГБУЗ «Республиканское бюро судебно-медицинской экспертизы»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утвержденной приказом от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25.04.2016 г.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79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- Антикоррупционная политика), и обязуется соблюдать установленные Антикоррупционной политикой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принципы и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требования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обязуется соблюдать нормы действующего антикоррупционного законодательства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2. Работник при исполнении своих трудовых обязанностей по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заключенному с Работодателем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ГБУЗ «Республиканское бюро судебно-медицинской экспертизы»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ГБУЗ «Республиканское бюро судебно-медицинской экспертизы»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осуществляется организация (подготовка) и/или совершение коррупционных правонарушений.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4.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 Работнику известно о том, что Работодатель не подвергает его взысканиям (в </w:t>
      </w:r>
      <w:proofErr w:type="spellStart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т.ч</w:t>
      </w:r>
      <w:proofErr w:type="spellEnd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применению дисциплинарных взысканий), а также не производит </w:t>
      </w:r>
      <w:proofErr w:type="spellStart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неначисление</w:t>
      </w:r>
      <w:proofErr w:type="spellEnd"/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премии (иных выплат) или начисление премии (иных выплат) в меньшем по отношению к максимально возможному размеру, если Работник сообщил Работодателю о предполагаемом факте коррупционного правонарушения.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Работнику известно о том, что Работодатель стимулирует работников за предоставление подтвержденной информации о коррупционных правонарушениях в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ГБУЗ «Республиканское бюро судебно-медицинской экспертизы»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7. Работник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Настоящее соглашение о соблюдении требований Антикоррупционной политики вступает в силу с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момента его подписания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действует до прекращения (расторжения) </w:t>
      </w:r>
      <w:r w:rsid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заключенного с Работодателем Т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рудового договора.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>9. 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- у Работника.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3BD">
        <w:rPr>
          <w:rFonts w:ascii="Times New Roman" w:eastAsia="Times New Roman" w:hAnsi="Times New Roman" w:cs="Times New Roman"/>
          <w:color w:val="333333"/>
          <w:sz w:val="28"/>
          <w:szCs w:val="28"/>
        </w:rPr>
        <w:t>10. Реквизиты</w:t>
      </w:r>
      <w:r w:rsidRPr="00863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подписи сторон: </w:t>
      </w:r>
    </w:p>
    <w:p w:rsidR="008639D8" w:rsidRPr="008639D8" w:rsidRDefault="008639D8" w:rsidP="008639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173"/>
      </w:tblGrid>
      <w:tr w:rsidR="008639D8" w:rsidRPr="008639D8" w:rsidTr="00EA2C7B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Работодатель:</w:t>
            </w:r>
            <w:r w:rsidR="003B23B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</w:t>
            </w: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Начальник </w:t>
            </w: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B23BD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B23BD" w:rsidRPr="008639D8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8639D8" w:rsidP="003B23B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</w:t>
            </w:r>
            <w:r w:rsidR="003B23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Югов К.М.</w:t>
            </w: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Работник:</w:t>
            </w: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___________________________________</w:t>
            </w:r>
          </w:p>
          <w:p w:rsidR="008639D8" w:rsidRPr="008639D8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8639D8"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аспорт____________________________</w:t>
            </w: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___________________________________</w:t>
            </w:r>
          </w:p>
          <w:p w:rsidR="008639D8" w:rsidRPr="008639D8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</w:t>
            </w:r>
            <w:r w:rsidR="008639D8"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арегистрирован_____________________</w:t>
            </w: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___________________________________</w:t>
            </w:r>
          </w:p>
          <w:p w:rsid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B23BD" w:rsidRPr="008639D8" w:rsidRDefault="003B23BD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39D8" w:rsidRPr="008639D8" w:rsidRDefault="008639D8" w:rsidP="00EA2C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63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_________________(_________________)</w:t>
            </w:r>
          </w:p>
        </w:tc>
      </w:tr>
    </w:tbl>
    <w:p w:rsidR="003B23BD" w:rsidRDefault="003B23BD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639D8" w:rsidRPr="003B23BD" w:rsidRDefault="003B23BD" w:rsidP="008639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B23BD">
        <w:rPr>
          <w:rFonts w:ascii="Times New Roman" w:hAnsi="Times New Roman" w:cs="Times New Roman"/>
          <w:sz w:val="24"/>
          <w:szCs w:val="24"/>
        </w:rPr>
        <w:t xml:space="preserve">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23BD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sectPr w:rsidR="008639D8" w:rsidRPr="003B23BD" w:rsidSect="00332187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4A" w:rsidRDefault="008C3D4A" w:rsidP="00E815E0">
      <w:pPr>
        <w:spacing w:after="0" w:line="240" w:lineRule="auto"/>
      </w:pPr>
      <w:r>
        <w:separator/>
      </w:r>
    </w:p>
  </w:endnote>
  <w:endnote w:type="continuationSeparator" w:id="0">
    <w:p w:rsidR="008C3D4A" w:rsidRDefault="008C3D4A" w:rsidP="00E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F6" w:rsidRDefault="005A6FF6" w:rsidP="00FF7F68">
    <w:pPr>
      <w:pStyle w:val="a6"/>
    </w:pPr>
  </w:p>
  <w:p w:rsidR="005A6FF6" w:rsidRDefault="005A6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4A" w:rsidRDefault="008C3D4A" w:rsidP="00E815E0">
      <w:pPr>
        <w:spacing w:after="0" w:line="240" w:lineRule="auto"/>
      </w:pPr>
      <w:r>
        <w:separator/>
      </w:r>
    </w:p>
  </w:footnote>
  <w:footnote w:type="continuationSeparator" w:id="0">
    <w:p w:rsidR="008C3D4A" w:rsidRDefault="008C3D4A" w:rsidP="00E8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F6" w:rsidRDefault="005A6FF6">
    <w:pPr>
      <w:pStyle w:val="a4"/>
      <w:jc w:val="center"/>
    </w:pPr>
  </w:p>
  <w:p w:rsidR="005A6FF6" w:rsidRDefault="005A6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A75"/>
    <w:multiLevelType w:val="hybridMultilevel"/>
    <w:tmpl w:val="7E225FC6"/>
    <w:lvl w:ilvl="0" w:tplc="773E1E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215FAA"/>
    <w:multiLevelType w:val="hybridMultilevel"/>
    <w:tmpl w:val="DF566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7F40"/>
    <w:multiLevelType w:val="hybridMultilevel"/>
    <w:tmpl w:val="3F1C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A14C4"/>
    <w:multiLevelType w:val="multilevel"/>
    <w:tmpl w:val="73CCE7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18A71FD"/>
    <w:multiLevelType w:val="hybridMultilevel"/>
    <w:tmpl w:val="A0CE86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E3053"/>
    <w:multiLevelType w:val="hybridMultilevel"/>
    <w:tmpl w:val="41F4B69A"/>
    <w:lvl w:ilvl="0" w:tplc="204C6E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44DEC"/>
    <w:multiLevelType w:val="multilevel"/>
    <w:tmpl w:val="1CFE859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5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D950108"/>
    <w:multiLevelType w:val="hybridMultilevel"/>
    <w:tmpl w:val="55BC8D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6A"/>
    <w:rsid w:val="0000408E"/>
    <w:rsid w:val="00005473"/>
    <w:rsid w:val="00024FDC"/>
    <w:rsid w:val="00030994"/>
    <w:rsid w:val="00050E9F"/>
    <w:rsid w:val="00054A34"/>
    <w:rsid w:val="0005610D"/>
    <w:rsid w:val="00060F89"/>
    <w:rsid w:val="00070128"/>
    <w:rsid w:val="00070A1C"/>
    <w:rsid w:val="00085A9B"/>
    <w:rsid w:val="0009173A"/>
    <w:rsid w:val="000953B0"/>
    <w:rsid w:val="000A0AA1"/>
    <w:rsid w:val="000B08DD"/>
    <w:rsid w:val="000B63E3"/>
    <w:rsid w:val="000D678D"/>
    <w:rsid w:val="000D7A44"/>
    <w:rsid w:val="000E2C40"/>
    <w:rsid w:val="00103960"/>
    <w:rsid w:val="0012567F"/>
    <w:rsid w:val="001365F4"/>
    <w:rsid w:val="001432D6"/>
    <w:rsid w:val="00146FEA"/>
    <w:rsid w:val="001501E8"/>
    <w:rsid w:val="0015430B"/>
    <w:rsid w:val="00155FAD"/>
    <w:rsid w:val="001626A6"/>
    <w:rsid w:val="001A6D2E"/>
    <w:rsid w:val="001B031D"/>
    <w:rsid w:val="001B2F33"/>
    <w:rsid w:val="001B583D"/>
    <w:rsid w:val="001C0E3C"/>
    <w:rsid w:val="001D3563"/>
    <w:rsid w:val="00221E3C"/>
    <w:rsid w:val="00233F2D"/>
    <w:rsid w:val="0025338B"/>
    <w:rsid w:val="002568DF"/>
    <w:rsid w:val="0027081C"/>
    <w:rsid w:val="00287B35"/>
    <w:rsid w:val="00290A9F"/>
    <w:rsid w:val="002B34A1"/>
    <w:rsid w:val="002F794E"/>
    <w:rsid w:val="00306290"/>
    <w:rsid w:val="00311D70"/>
    <w:rsid w:val="003252FE"/>
    <w:rsid w:val="0032588D"/>
    <w:rsid w:val="00325E6A"/>
    <w:rsid w:val="003261CC"/>
    <w:rsid w:val="00332187"/>
    <w:rsid w:val="003405F3"/>
    <w:rsid w:val="00386E5B"/>
    <w:rsid w:val="003871F2"/>
    <w:rsid w:val="003B23BD"/>
    <w:rsid w:val="003D48A7"/>
    <w:rsid w:val="003E1B5F"/>
    <w:rsid w:val="003F6281"/>
    <w:rsid w:val="00410264"/>
    <w:rsid w:val="0041378E"/>
    <w:rsid w:val="00415156"/>
    <w:rsid w:val="004217FF"/>
    <w:rsid w:val="0043476A"/>
    <w:rsid w:val="00481889"/>
    <w:rsid w:val="004A3C8A"/>
    <w:rsid w:val="004A6AE3"/>
    <w:rsid w:val="004B7CA4"/>
    <w:rsid w:val="004D02F0"/>
    <w:rsid w:val="004D290A"/>
    <w:rsid w:val="004E036F"/>
    <w:rsid w:val="004E3072"/>
    <w:rsid w:val="00527773"/>
    <w:rsid w:val="00540969"/>
    <w:rsid w:val="00544610"/>
    <w:rsid w:val="005462FF"/>
    <w:rsid w:val="00554E53"/>
    <w:rsid w:val="00555B48"/>
    <w:rsid w:val="0055790D"/>
    <w:rsid w:val="00573F51"/>
    <w:rsid w:val="005860D1"/>
    <w:rsid w:val="00586EEC"/>
    <w:rsid w:val="00587C28"/>
    <w:rsid w:val="00593432"/>
    <w:rsid w:val="00594B37"/>
    <w:rsid w:val="005962B5"/>
    <w:rsid w:val="005A6FF6"/>
    <w:rsid w:val="005D420D"/>
    <w:rsid w:val="006036BE"/>
    <w:rsid w:val="00630500"/>
    <w:rsid w:val="0063692E"/>
    <w:rsid w:val="00643966"/>
    <w:rsid w:val="00663FF2"/>
    <w:rsid w:val="00681A2A"/>
    <w:rsid w:val="00682694"/>
    <w:rsid w:val="00690A2D"/>
    <w:rsid w:val="006969A4"/>
    <w:rsid w:val="006B19AE"/>
    <w:rsid w:val="006C236D"/>
    <w:rsid w:val="006C2C79"/>
    <w:rsid w:val="006C61ED"/>
    <w:rsid w:val="006C7F7E"/>
    <w:rsid w:val="006E375A"/>
    <w:rsid w:val="006E3978"/>
    <w:rsid w:val="006E4326"/>
    <w:rsid w:val="006E4A40"/>
    <w:rsid w:val="0073712A"/>
    <w:rsid w:val="0074279D"/>
    <w:rsid w:val="00745A7D"/>
    <w:rsid w:val="00751852"/>
    <w:rsid w:val="00765E4B"/>
    <w:rsid w:val="007709A6"/>
    <w:rsid w:val="00774E80"/>
    <w:rsid w:val="007965D6"/>
    <w:rsid w:val="0079671E"/>
    <w:rsid w:val="007A143E"/>
    <w:rsid w:val="007F0723"/>
    <w:rsid w:val="007F306E"/>
    <w:rsid w:val="008221C1"/>
    <w:rsid w:val="0082287B"/>
    <w:rsid w:val="00843703"/>
    <w:rsid w:val="008639D8"/>
    <w:rsid w:val="0089064A"/>
    <w:rsid w:val="00891FF9"/>
    <w:rsid w:val="008B0546"/>
    <w:rsid w:val="008C3546"/>
    <w:rsid w:val="008C3D4A"/>
    <w:rsid w:val="008C6A82"/>
    <w:rsid w:val="008D5CE5"/>
    <w:rsid w:val="008F2D06"/>
    <w:rsid w:val="008F6A66"/>
    <w:rsid w:val="00901505"/>
    <w:rsid w:val="0091016E"/>
    <w:rsid w:val="009151A0"/>
    <w:rsid w:val="00941F12"/>
    <w:rsid w:val="00944588"/>
    <w:rsid w:val="009472F1"/>
    <w:rsid w:val="009635AB"/>
    <w:rsid w:val="00977616"/>
    <w:rsid w:val="0099076D"/>
    <w:rsid w:val="009A63C8"/>
    <w:rsid w:val="009B591C"/>
    <w:rsid w:val="009B664F"/>
    <w:rsid w:val="009C42E8"/>
    <w:rsid w:val="009C5997"/>
    <w:rsid w:val="009D74A9"/>
    <w:rsid w:val="009F1D83"/>
    <w:rsid w:val="00A04487"/>
    <w:rsid w:val="00A129FD"/>
    <w:rsid w:val="00A13A2B"/>
    <w:rsid w:val="00A47E6A"/>
    <w:rsid w:val="00A83B67"/>
    <w:rsid w:val="00A940A0"/>
    <w:rsid w:val="00AA0660"/>
    <w:rsid w:val="00AA179E"/>
    <w:rsid w:val="00AA49CB"/>
    <w:rsid w:val="00AA4A2B"/>
    <w:rsid w:val="00AB7BA6"/>
    <w:rsid w:val="00AD78BE"/>
    <w:rsid w:val="00B029FF"/>
    <w:rsid w:val="00B16DEA"/>
    <w:rsid w:val="00B264A2"/>
    <w:rsid w:val="00B26AF3"/>
    <w:rsid w:val="00B35E11"/>
    <w:rsid w:val="00B520C4"/>
    <w:rsid w:val="00B71900"/>
    <w:rsid w:val="00B72A6A"/>
    <w:rsid w:val="00B907A5"/>
    <w:rsid w:val="00B91227"/>
    <w:rsid w:val="00BA008D"/>
    <w:rsid w:val="00BC0580"/>
    <w:rsid w:val="00BC3F9D"/>
    <w:rsid w:val="00BC4ACA"/>
    <w:rsid w:val="00BC59A8"/>
    <w:rsid w:val="00BD3ACE"/>
    <w:rsid w:val="00BD595E"/>
    <w:rsid w:val="00C02B59"/>
    <w:rsid w:val="00C03C43"/>
    <w:rsid w:val="00C133E9"/>
    <w:rsid w:val="00C1502E"/>
    <w:rsid w:val="00C426B9"/>
    <w:rsid w:val="00C461DA"/>
    <w:rsid w:val="00C65DCE"/>
    <w:rsid w:val="00C73D50"/>
    <w:rsid w:val="00C81D3A"/>
    <w:rsid w:val="00C91160"/>
    <w:rsid w:val="00CA0A2F"/>
    <w:rsid w:val="00CC34D0"/>
    <w:rsid w:val="00CC4D17"/>
    <w:rsid w:val="00CD41D9"/>
    <w:rsid w:val="00CF0F90"/>
    <w:rsid w:val="00D261BE"/>
    <w:rsid w:val="00D2751D"/>
    <w:rsid w:val="00D3270E"/>
    <w:rsid w:val="00D32BA8"/>
    <w:rsid w:val="00D356AE"/>
    <w:rsid w:val="00D36D2D"/>
    <w:rsid w:val="00D42CC1"/>
    <w:rsid w:val="00D47BB7"/>
    <w:rsid w:val="00D50003"/>
    <w:rsid w:val="00D852CE"/>
    <w:rsid w:val="00D94457"/>
    <w:rsid w:val="00DA3E08"/>
    <w:rsid w:val="00DA74BF"/>
    <w:rsid w:val="00DC636A"/>
    <w:rsid w:val="00DD377D"/>
    <w:rsid w:val="00DD78FF"/>
    <w:rsid w:val="00DE4D05"/>
    <w:rsid w:val="00DE798C"/>
    <w:rsid w:val="00E14C4E"/>
    <w:rsid w:val="00E21EB2"/>
    <w:rsid w:val="00E26FE2"/>
    <w:rsid w:val="00E33118"/>
    <w:rsid w:val="00E815E0"/>
    <w:rsid w:val="00E97408"/>
    <w:rsid w:val="00EB6A91"/>
    <w:rsid w:val="00ED25D4"/>
    <w:rsid w:val="00ED7992"/>
    <w:rsid w:val="00F02206"/>
    <w:rsid w:val="00F12636"/>
    <w:rsid w:val="00F15A6C"/>
    <w:rsid w:val="00F259B0"/>
    <w:rsid w:val="00F2740B"/>
    <w:rsid w:val="00F36AE8"/>
    <w:rsid w:val="00F73246"/>
    <w:rsid w:val="00F73C6E"/>
    <w:rsid w:val="00FE5085"/>
    <w:rsid w:val="00FE78BB"/>
    <w:rsid w:val="00FF41EF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C861"/>
  <w15:docId w15:val="{B95A7385-9185-4704-B80F-63AB81F4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64"/>
  </w:style>
  <w:style w:type="paragraph" w:styleId="1">
    <w:name w:val="heading 1"/>
    <w:basedOn w:val="a"/>
    <w:next w:val="a"/>
    <w:link w:val="10"/>
    <w:uiPriority w:val="99"/>
    <w:qFormat/>
    <w:rsid w:val="000B08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ED79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D79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8DD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0B08D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5E0"/>
  </w:style>
  <w:style w:type="paragraph" w:styleId="a6">
    <w:name w:val="footer"/>
    <w:basedOn w:val="a"/>
    <w:link w:val="a7"/>
    <w:uiPriority w:val="99"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5E0"/>
  </w:style>
  <w:style w:type="table" w:styleId="a8">
    <w:name w:val="Table Grid"/>
    <w:basedOn w:val="a1"/>
    <w:uiPriority w:val="59"/>
    <w:rsid w:val="004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A6AE3"/>
    <w:pPr>
      <w:ind w:left="720"/>
      <w:contextualSpacing/>
    </w:pPr>
  </w:style>
  <w:style w:type="paragraph" w:customStyle="1" w:styleId="aa">
    <w:name w:val="Параграф"/>
    <w:basedOn w:val="a"/>
    <w:link w:val="paragraph"/>
    <w:qFormat/>
    <w:rsid w:val="009B591C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aragraph">
    <w:name w:val="paragraph Знак"/>
    <w:basedOn w:val="a0"/>
    <w:link w:val="aa"/>
    <w:rsid w:val="009B591C"/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660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BD595E"/>
  </w:style>
  <w:style w:type="character" w:styleId="ad">
    <w:name w:val="Hyperlink"/>
    <w:basedOn w:val="a0"/>
    <w:uiPriority w:val="99"/>
    <w:unhideWhenUsed/>
    <w:rsid w:val="000953B0"/>
    <w:rPr>
      <w:color w:val="0000FF"/>
      <w:u w:val="single"/>
    </w:rPr>
  </w:style>
  <w:style w:type="character" w:customStyle="1" w:styleId="ext">
    <w:name w:val="ext"/>
    <w:basedOn w:val="a0"/>
    <w:rsid w:val="00554E53"/>
  </w:style>
  <w:style w:type="character" w:customStyle="1" w:styleId="30">
    <w:name w:val="Заголовок 3 Знак"/>
    <w:basedOn w:val="a0"/>
    <w:link w:val="3"/>
    <w:rsid w:val="00ED7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D7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f"/>
    <w:rsid w:val="00ED799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e"/>
    <w:rsid w:val="00ED79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аголовок Знак"/>
    <w:basedOn w:val="a0"/>
    <w:link w:val="af1"/>
    <w:rsid w:val="00ED799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1">
    <w:name w:val="Title"/>
    <w:basedOn w:val="a"/>
    <w:link w:val="af0"/>
    <w:qFormat/>
    <w:rsid w:val="00ED79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2">
    <w:name w:val="Emphasis"/>
    <w:basedOn w:val="a0"/>
    <w:uiPriority w:val="20"/>
    <w:qFormat/>
    <w:rsid w:val="00ED7992"/>
    <w:rPr>
      <w:i/>
      <w:iCs/>
    </w:rPr>
  </w:style>
  <w:style w:type="paragraph" w:styleId="af3">
    <w:name w:val="Normal (Web)"/>
    <w:basedOn w:val="a"/>
    <w:uiPriority w:val="99"/>
    <w:unhideWhenUsed/>
    <w:rsid w:val="00ED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BC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BC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C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6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768">
          <w:marLeft w:val="0"/>
          <w:marRight w:val="0"/>
          <w:marTop w:val="0"/>
          <w:marBottom w:val="0"/>
          <w:divBdr>
            <w:top w:val="single" w:sz="6" w:space="0" w:color="FEF5D5"/>
            <w:left w:val="single" w:sz="2" w:space="8" w:color="FEF5D5"/>
            <w:bottom w:val="single" w:sz="6" w:space="3" w:color="FEF5D5"/>
            <w:right w:val="single" w:sz="2" w:space="8" w:color="FEF5D5"/>
          </w:divBdr>
          <w:divsChild>
            <w:div w:id="422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yatia@sudmed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0A0B-33CE-49D4-8867-F79208AA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Михалицина</cp:lastModifiedBy>
  <cp:revision>3</cp:revision>
  <cp:lastPrinted>2021-03-10T03:14:00Z</cp:lastPrinted>
  <dcterms:created xsi:type="dcterms:W3CDTF">2021-03-10T03:15:00Z</dcterms:created>
  <dcterms:modified xsi:type="dcterms:W3CDTF">2021-03-11T01:21:00Z</dcterms:modified>
</cp:coreProperties>
</file>